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0029" w14:textId="a890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екенін айқындау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31 шiлдедегi № 282 бұйрығы. Қазақстан Республикасының Әділет министрлігінде 2024 жылғы 31 шiлдеде № 34845 болып тіркелді.</w:t>
      </w:r>
    </w:p>
    <w:p>
      <w:pPr>
        <w:spacing w:after="0"/>
        <w:ind w:left="0"/>
        <w:jc w:val="both"/>
      </w:pPr>
      <w:bookmarkStart w:name="z1" w:id="0"/>
      <w:r>
        <w:rPr>
          <w:rFonts w:ascii="Times New Roman"/>
          <w:b w:val="false"/>
          <w:i w:val="false"/>
          <w:color w:val="000000"/>
          <w:sz w:val="28"/>
        </w:rPr>
        <w:t xml:space="preserve">
      "Халықтың көші-қоны туралы" Қазақстан Республикасы Заңының 11-бабының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31 шілдедегі</w:t>
            </w:r>
            <w:r>
              <w:br/>
            </w:r>
            <w:r>
              <w:rPr>
                <w:rFonts w:ascii="Times New Roman"/>
                <w:b w:val="false"/>
                <w:i w:val="false"/>
                <w:color w:val="000000"/>
                <w:sz w:val="20"/>
              </w:rPr>
              <w:t>№ 282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екенін айқындау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"Халықтың көші-қоны туралы" Қазақстан Республикасы Заңының (бұдан әрі – Заң) 11-бабының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әзірленді және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екенін айқындау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"Қандас" автоматтандырылған ақпараттық жүйесі (бұдан әрі – "Қандас" ААЖ) – этникалық қазақтар мен қандастар үшін мемлекеттік қызмет көрсету процесін автоматтандыруға арналған әлеуметтік-еңбек саласының бірыңғай ақпараттық жүйесі құрамындағы жүйе;</w:t>
      </w:r>
    </w:p>
    <w:bookmarkEnd w:id="12"/>
    <w:bookmarkStart w:name="z15" w:id="13"/>
    <w:p>
      <w:pPr>
        <w:spacing w:after="0"/>
        <w:ind w:left="0"/>
        <w:jc w:val="both"/>
      </w:pPr>
      <w:r>
        <w:rPr>
          <w:rFonts w:ascii="Times New Roman"/>
          <w:b w:val="false"/>
          <w:i w:val="false"/>
          <w:color w:val="000000"/>
          <w:sz w:val="28"/>
        </w:rPr>
        <w:t>
      2) Қазақстан Республикасының шетелдегі мекемелері – шетелдегі дипломатиялық және оларға теңестірілген өкілдіктер, сондай-ақ Қазақстан Республикасының консулдық мекемелері;</w:t>
      </w:r>
    </w:p>
    <w:bookmarkEnd w:id="13"/>
    <w:bookmarkStart w:name="z16" w:id="14"/>
    <w:p>
      <w:pPr>
        <w:spacing w:after="0"/>
        <w:ind w:left="0"/>
        <w:jc w:val="both"/>
      </w:pPr>
      <w:r>
        <w:rPr>
          <w:rFonts w:ascii="Times New Roman"/>
          <w:b w:val="false"/>
          <w:i w:val="false"/>
          <w:color w:val="000000"/>
          <w:sz w:val="28"/>
        </w:rPr>
        <w:t>
      3) өтініш беруші – жеке басын куәландыратын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шетелдік азаматтардың қатарындағы жеке тұлғалар және оның отбасы мүшелері;</w:t>
      </w:r>
    </w:p>
    <w:bookmarkEnd w:id="14"/>
    <w:bookmarkStart w:name="z17" w:id="15"/>
    <w:p>
      <w:pPr>
        <w:spacing w:after="0"/>
        <w:ind w:left="0"/>
        <w:jc w:val="both"/>
      </w:pPr>
      <w:r>
        <w:rPr>
          <w:rFonts w:ascii="Times New Roman"/>
          <w:b w:val="false"/>
          <w:i w:val="false"/>
          <w:color w:val="000000"/>
          <w:sz w:val="28"/>
        </w:rPr>
        <w:t>
      4)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bookmarkEnd w:id="15"/>
    <w:bookmarkStart w:name="z18" w:id="16"/>
    <w:p>
      <w:pPr>
        <w:spacing w:after="0"/>
        <w:ind w:left="0"/>
        <w:jc w:val="left"/>
      </w:pPr>
      <w:r>
        <w:rPr>
          <w:rFonts w:ascii="Times New Roman"/>
          <w:b/>
          <w:i w:val="false"/>
          <w:color w:val="000000"/>
        </w:rPr>
        <w:t xml:space="preserve"> 2-тарау.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екенін айқындау тәртібі</w:t>
      </w:r>
    </w:p>
    <w:bookmarkEnd w:id="16"/>
    <w:bookmarkStart w:name="z19" w:id="17"/>
    <w:p>
      <w:pPr>
        <w:spacing w:after="0"/>
        <w:ind w:left="0"/>
        <w:jc w:val="both"/>
      </w:pPr>
      <w:r>
        <w:rPr>
          <w:rFonts w:ascii="Times New Roman"/>
          <w:b w:val="false"/>
          <w:i w:val="false"/>
          <w:color w:val="000000"/>
          <w:sz w:val="28"/>
        </w:rPr>
        <w:t xml:space="preserve">
      3. Жеке басын куәландыратын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екенін белгілеу туралы өтінішті (бұдан әрі – өтініш)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өмірбаяны (еркін нысанда) және тұрақты тұратын елдің шетелдік паспортының көшірмесі қоса беріле отырып, "Құтты мекен" мобильді қосымша, "Migration.enbek.kz" порталы, халықты әлеуметтік қорғау және жұмыспен қамту мәселелері жөніндегі жергілікті атқарушы орган немесе Қазақстан Республикасының шет елдердегі мекемесі арқылы береді.</w:t>
      </w:r>
    </w:p>
    <w:bookmarkEnd w:id="17"/>
    <w:bookmarkStart w:name="z20" w:id="18"/>
    <w:p>
      <w:pPr>
        <w:spacing w:after="0"/>
        <w:ind w:left="0"/>
        <w:jc w:val="both"/>
      </w:pPr>
      <w:r>
        <w:rPr>
          <w:rFonts w:ascii="Times New Roman"/>
          <w:b w:val="false"/>
          <w:i w:val="false"/>
          <w:color w:val="000000"/>
          <w:sz w:val="28"/>
        </w:rPr>
        <w:t xml:space="preserve">
      4. "Құтты мекен" мобильдік қосымша немесе "Migration.enbek.kz" порталы арқылы берілген өтініш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берушіні оның өтінішін тіркеу туралы хабардар ете отырып, халықты әлеуметтік қорғау және жұмыспен қамту мәселелері жөніндегі жергілікті атқарушы органдардың қарауы үшін "Қандас" ААЖ-ға түседі.</w:t>
      </w:r>
    </w:p>
    <w:bookmarkEnd w:id="18"/>
    <w:bookmarkStart w:name="z21" w:id="19"/>
    <w:p>
      <w:pPr>
        <w:spacing w:after="0"/>
        <w:ind w:left="0"/>
        <w:jc w:val="both"/>
      </w:pPr>
      <w:r>
        <w:rPr>
          <w:rFonts w:ascii="Times New Roman"/>
          <w:b w:val="false"/>
          <w:i w:val="false"/>
          <w:color w:val="000000"/>
          <w:sz w:val="28"/>
        </w:rPr>
        <w:t xml:space="preserve">
      5. Қазақстан Республикасының шет елдердегі мекемелері арқылы берілген өтінішті Қазақстан Республикасының шет елдердегі мекемесінің қызметкері "Қандас" ААЖ-да тіркейді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берушіні оның өтінішін тіркеу туралы хабардар ете отырып, "Қандас" ААЖ арқылы халықты әлеуметтік қорғау және жұмыспен қамту мәселелері жөніндегі жергілікті атқарушы органға жібереді.</w:t>
      </w:r>
    </w:p>
    <w:bookmarkEnd w:id="19"/>
    <w:bookmarkStart w:name="z22" w:id="20"/>
    <w:p>
      <w:pPr>
        <w:spacing w:after="0"/>
        <w:ind w:left="0"/>
        <w:jc w:val="both"/>
      </w:pPr>
      <w:r>
        <w:rPr>
          <w:rFonts w:ascii="Times New Roman"/>
          <w:b w:val="false"/>
          <w:i w:val="false"/>
          <w:color w:val="000000"/>
          <w:sz w:val="28"/>
        </w:rPr>
        <w:t>
      6. Қандас мәртебесін және Қазақстан Республикасының азаматтығын алуға үміткер адамдардың қазақ ұлтына тиесілігін анықтау үшін жергілікті атқарушы орган Комиссия құрады.</w:t>
      </w:r>
    </w:p>
    <w:bookmarkEnd w:id="20"/>
    <w:bookmarkStart w:name="z23" w:id="21"/>
    <w:p>
      <w:pPr>
        <w:spacing w:after="0"/>
        <w:ind w:left="0"/>
        <w:jc w:val="both"/>
      </w:pPr>
      <w:r>
        <w:rPr>
          <w:rFonts w:ascii="Times New Roman"/>
          <w:b w:val="false"/>
          <w:i w:val="false"/>
          <w:color w:val="000000"/>
          <w:sz w:val="28"/>
        </w:rPr>
        <w:t xml:space="preserve">
      7. Комиссияның қызметі жергілікті атқарушы органмен Заңның 15-бабы 1-тармағының </w:t>
      </w:r>
      <w:r>
        <w:rPr>
          <w:rFonts w:ascii="Times New Roman"/>
          <w:b w:val="false"/>
          <w:i w:val="false"/>
          <w:color w:val="000000"/>
          <w:sz w:val="28"/>
        </w:rPr>
        <w:t>6-11) тармақшасына</w:t>
      </w:r>
      <w:r>
        <w:rPr>
          <w:rFonts w:ascii="Times New Roman"/>
          <w:b w:val="false"/>
          <w:i w:val="false"/>
          <w:color w:val="000000"/>
          <w:sz w:val="28"/>
        </w:rPr>
        <w:t xml:space="preserve"> сәйкес айқындайды.</w:t>
      </w:r>
    </w:p>
    <w:bookmarkEnd w:id="21"/>
    <w:bookmarkStart w:name="z24" w:id="22"/>
    <w:p>
      <w:pPr>
        <w:spacing w:after="0"/>
        <w:ind w:left="0"/>
        <w:jc w:val="both"/>
      </w:pPr>
      <w:r>
        <w:rPr>
          <w:rFonts w:ascii="Times New Roman"/>
          <w:b w:val="false"/>
          <w:i w:val="false"/>
          <w:color w:val="000000"/>
          <w:sz w:val="28"/>
        </w:rPr>
        <w:t>
      8. Комиссия құрамына халықтың көші-қоны, білім беру, мәдениет, ішкі саясат, ішкі істер органдары, этникалық қазақтар мәселелерімен айналысатын үкіметтік емес ұйымдар және/немесе қоғамдық бірлестіктер саласына жетекшілік ететін жергілікті атқарушы органдардың өкілдері, сондай-ақ сарапшылар, қазақ тілі мен Қазақстан тарихы саласындағы мамандар кіреді.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24.09.2024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9. Халықты әлеуметтік қорғау және жұмыспен қамту мәселелері жөніндегі жергілікті атқарушы орган өтініш келіп түскен күннен кейін бір жұмыс күні ішінде оны қоса берілген құжаттармен бірге "Қандас" ААЖ арқылы Комиссияның қарауына жібереді.</w:t>
      </w:r>
    </w:p>
    <w:bookmarkEnd w:id="23"/>
    <w:bookmarkStart w:name="z26" w:id="24"/>
    <w:p>
      <w:pPr>
        <w:spacing w:after="0"/>
        <w:ind w:left="0"/>
        <w:jc w:val="both"/>
      </w:pPr>
      <w:r>
        <w:rPr>
          <w:rFonts w:ascii="Times New Roman"/>
          <w:b w:val="false"/>
          <w:i w:val="false"/>
          <w:color w:val="000000"/>
          <w:sz w:val="28"/>
        </w:rPr>
        <w:t>
      10. Өтініш берушілердің ұлты қазақ адамдарға тиесілігін айқындауды Комиссия мынадай алгоритм бойынша жүзеге асырады:</w:t>
      </w:r>
    </w:p>
    <w:bookmarkEnd w:id="24"/>
    <w:bookmarkStart w:name="z27" w:id="25"/>
    <w:p>
      <w:pPr>
        <w:spacing w:after="0"/>
        <w:ind w:left="0"/>
        <w:jc w:val="both"/>
      </w:pPr>
      <w:r>
        <w:rPr>
          <w:rFonts w:ascii="Times New Roman"/>
          <w:b w:val="false"/>
          <w:i w:val="false"/>
          <w:color w:val="000000"/>
          <w:sz w:val="28"/>
        </w:rPr>
        <w:t>
      1) үміткердің қазақ ұлтына жататынын растайтын жеке басын куәландыратын құжаттардан басқа өзге де құжаттарды қарау;</w:t>
      </w:r>
    </w:p>
    <w:bookmarkEnd w:id="25"/>
    <w:bookmarkStart w:name="z28" w:id="26"/>
    <w:p>
      <w:pPr>
        <w:spacing w:after="0"/>
        <w:ind w:left="0"/>
        <w:jc w:val="both"/>
      </w:pPr>
      <w:r>
        <w:rPr>
          <w:rFonts w:ascii="Times New Roman"/>
          <w:b w:val="false"/>
          <w:i w:val="false"/>
          <w:color w:val="000000"/>
          <w:sz w:val="28"/>
        </w:rPr>
        <w:t>
      2) адамға өзін этникалық қазақ ретінде сәйкестендіруге мүмкіндік беретін қазақ тілін, салт-дәстүрлерін, мәдениетін, туыстығын және басқа да факторларды білуге бағытталған бетпе-бет не онлайн форматта әңгімелесу өткізу;</w:t>
      </w:r>
    </w:p>
    <w:bookmarkEnd w:id="26"/>
    <w:bookmarkStart w:name="z29" w:id="27"/>
    <w:p>
      <w:pPr>
        <w:spacing w:after="0"/>
        <w:ind w:left="0"/>
        <w:jc w:val="both"/>
      </w:pPr>
      <w:r>
        <w:rPr>
          <w:rFonts w:ascii="Times New Roman"/>
          <w:b w:val="false"/>
          <w:i w:val="false"/>
          <w:color w:val="000000"/>
          <w:sz w:val="28"/>
        </w:rPr>
        <w:t>
      3) алынған ақпаратты талдау және бағалау;</w:t>
      </w:r>
    </w:p>
    <w:bookmarkEnd w:id="27"/>
    <w:bookmarkStart w:name="z30" w:id="28"/>
    <w:p>
      <w:pPr>
        <w:spacing w:after="0"/>
        <w:ind w:left="0"/>
        <w:jc w:val="both"/>
      </w:pPr>
      <w:r>
        <w:rPr>
          <w:rFonts w:ascii="Times New Roman"/>
          <w:b w:val="false"/>
          <w:i w:val="false"/>
          <w:color w:val="000000"/>
          <w:sz w:val="28"/>
        </w:rPr>
        <w:t>
      4) Қазақ ұлтына жататындығын айқындау не айқындаудан бас тарту туралы ұсыным.</w:t>
      </w:r>
    </w:p>
    <w:bookmarkEnd w:id="28"/>
    <w:bookmarkStart w:name="z31" w:id="29"/>
    <w:p>
      <w:pPr>
        <w:spacing w:after="0"/>
        <w:ind w:left="0"/>
        <w:jc w:val="both"/>
      </w:pPr>
      <w:r>
        <w:rPr>
          <w:rFonts w:ascii="Times New Roman"/>
          <w:b w:val="false"/>
          <w:i w:val="false"/>
          <w:color w:val="000000"/>
          <w:sz w:val="28"/>
        </w:rPr>
        <w:t>
      11. Қазақ ұлтына жататынын айқындау мақсатында өтініш беруші қосымша туу туралы куәлікті, ата-анасының туу туралы куәлігін, ата-бабаларының Қазақстан аумағында тұруы туралы архивтік анықтамаларды, неке туралы куәлікті және үміткердің қазақ ұлтына жататынын растайтын басқа да құжаттар ұсына алады.</w:t>
      </w:r>
    </w:p>
    <w:bookmarkEnd w:id="29"/>
    <w:bookmarkStart w:name="z32" w:id="30"/>
    <w:p>
      <w:pPr>
        <w:spacing w:after="0"/>
        <w:ind w:left="0"/>
        <w:jc w:val="both"/>
      </w:pPr>
      <w:r>
        <w:rPr>
          <w:rFonts w:ascii="Times New Roman"/>
          <w:b w:val="false"/>
          <w:i w:val="false"/>
          <w:color w:val="000000"/>
          <w:sz w:val="28"/>
        </w:rPr>
        <w:t xml:space="preserve">
      12. Ата-аналарының ұлты әртүрлi кезінде, өтініш беруші "Неке (ерлі-зайыптылық) және отбасы туралы" Қазақстан Республикасы Кодексінің 65-бабының </w:t>
      </w:r>
      <w:r>
        <w:rPr>
          <w:rFonts w:ascii="Times New Roman"/>
          <w:b w:val="false"/>
          <w:i w:val="false"/>
          <w:color w:val="000000"/>
          <w:sz w:val="28"/>
        </w:rPr>
        <w:t>2-тармағына</w:t>
      </w:r>
      <w:r>
        <w:rPr>
          <w:rFonts w:ascii="Times New Roman"/>
          <w:b w:val="false"/>
          <w:i w:val="false"/>
          <w:color w:val="000000"/>
          <w:sz w:val="28"/>
        </w:rPr>
        <w:t xml:space="preserve"> сәйкес өзінің қай ұлтқа жататынын айқындайды және көрсетеді.</w:t>
      </w:r>
    </w:p>
    <w:bookmarkEnd w:id="30"/>
    <w:bookmarkStart w:name="z33" w:id="31"/>
    <w:p>
      <w:pPr>
        <w:spacing w:after="0"/>
        <w:ind w:left="0"/>
        <w:jc w:val="both"/>
      </w:pPr>
      <w:r>
        <w:rPr>
          <w:rFonts w:ascii="Times New Roman"/>
          <w:b w:val="false"/>
          <w:i w:val="false"/>
          <w:color w:val="000000"/>
          <w:sz w:val="28"/>
        </w:rPr>
        <w:t xml:space="preserve">
      13.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адамдардың қазақ ұлтына жататынын айқындау не айқындаудан бас тарту туралы ұсыным қабылдайды.</w:t>
      </w:r>
    </w:p>
    <w:bookmarkEnd w:id="31"/>
    <w:bookmarkStart w:name="z34" w:id="32"/>
    <w:p>
      <w:pPr>
        <w:spacing w:after="0"/>
        <w:ind w:left="0"/>
        <w:jc w:val="both"/>
      </w:pPr>
      <w:r>
        <w:rPr>
          <w:rFonts w:ascii="Times New Roman"/>
          <w:b w:val="false"/>
          <w:i w:val="false"/>
          <w:color w:val="000000"/>
          <w:sz w:val="28"/>
        </w:rPr>
        <w:t>
      14. Қазақ ұлтына жататынын айқындау не айқындаудан бас тарту туралы ұсынымды Комиссия үш жұмыс күні ішінде ашық дауыс беру жолымен қабылдайды және қатысушылардың кемінде үштен екісінің оң дауыс берген кезде қабылданды деп есептеледі.</w:t>
      </w:r>
    </w:p>
    <w:bookmarkEnd w:id="32"/>
    <w:bookmarkStart w:name="z35" w:id="33"/>
    <w:p>
      <w:pPr>
        <w:spacing w:after="0"/>
        <w:ind w:left="0"/>
        <w:jc w:val="both"/>
      </w:pPr>
      <w:r>
        <w:rPr>
          <w:rFonts w:ascii="Times New Roman"/>
          <w:b w:val="false"/>
          <w:i w:val="false"/>
          <w:color w:val="000000"/>
          <w:sz w:val="28"/>
        </w:rPr>
        <w:t xml:space="preserve">
      15. Халықты әлеуметтік қорғау және жұмыспен қамту мәселелері жөніндегі жергілікті атқарушы орган Комиссияның ұсынымы негізінде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 ұлтына жататынын тану не танудан бас тарту туралы шешім қабылдайды және "Құтты мекен" мобильдік қосымша немесе "Migration.enbek.kz" порталы арқылы қабылданған шешімді өтініш берушіге және Қазақстан Республикасының шетелдегі мекемесіне жібереді, немесе өтініш берушіге шешім береді.</w:t>
      </w:r>
    </w:p>
    <w:bookmarkEnd w:id="33"/>
    <w:bookmarkStart w:name="z36" w:id="34"/>
    <w:p>
      <w:pPr>
        <w:spacing w:after="0"/>
        <w:ind w:left="0"/>
        <w:jc w:val="both"/>
      </w:pPr>
      <w:r>
        <w:rPr>
          <w:rFonts w:ascii="Times New Roman"/>
          <w:b w:val="false"/>
          <w:i w:val="false"/>
          <w:color w:val="000000"/>
          <w:sz w:val="28"/>
        </w:rPr>
        <w:t xml:space="preserve">
      16. Жаңа мән-жайлар анықталған және растайтын жаңа құжаттар анықталған кезінде, қазақ ұлтын белгілеуге үміткер өтініш беруші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қайта өтініш береді.</w:t>
      </w:r>
    </w:p>
    <w:bookmarkEnd w:id="34"/>
    <w:bookmarkStart w:name="z37" w:id="35"/>
    <w:p>
      <w:pPr>
        <w:spacing w:after="0"/>
        <w:ind w:left="0"/>
        <w:jc w:val="both"/>
      </w:pPr>
      <w:r>
        <w:rPr>
          <w:rFonts w:ascii="Times New Roman"/>
          <w:b w:val="false"/>
          <w:i w:val="false"/>
          <w:color w:val="000000"/>
          <w:sz w:val="28"/>
        </w:rPr>
        <w:t>
      17. Мыналар:</w:t>
      </w:r>
    </w:p>
    <w:bookmarkEnd w:id="35"/>
    <w:bookmarkStart w:name="z38" w:id="36"/>
    <w:p>
      <w:pPr>
        <w:spacing w:after="0"/>
        <w:ind w:left="0"/>
        <w:jc w:val="both"/>
      </w:pPr>
      <w:r>
        <w:rPr>
          <w:rFonts w:ascii="Times New Roman"/>
          <w:b w:val="false"/>
          <w:i w:val="false"/>
          <w:color w:val="000000"/>
          <w:sz w:val="28"/>
        </w:rPr>
        <w:t>
      1) этникалық қазақ қазақ ұлтына жататынын тану үшін ұсынған құжаттардың және (немесе) олардағы деректердің (мәліметтердің) анық еместігінің немесе олардың болмауы анықталуы;</w:t>
      </w:r>
    </w:p>
    <w:bookmarkEnd w:id="36"/>
    <w:bookmarkStart w:name="z39" w:id="37"/>
    <w:p>
      <w:pPr>
        <w:spacing w:after="0"/>
        <w:ind w:left="0"/>
        <w:jc w:val="both"/>
      </w:pPr>
      <w:r>
        <w:rPr>
          <w:rFonts w:ascii="Times New Roman"/>
          <w:b w:val="false"/>
          <w:i w:val="false"/>
          <w:color w:val="000000"/>
          <w:sz w:val="28"/>
        </w:rPr>
        <w:t xml:space="preserve">
      2) этникалық қазақтың "Дербес деректер және оларды қорғау туралы"Қазақстан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қолжетімділігі шектеулі дербес деректерге қол жеткізуге берілетін келісімінің болмауы;</w:t>
      </w:r>
    </w:p>
    <w:bookmarkEnd w:id="37"/>
    <w:bookmarkStart w:name="z40" w:id="38"/>
    <w:p>
      <w:pPr>
        <w:spacing w:after="0"/>
        <w:ind w:left="0"/>
        <w:jc w:val="both"/>
      </w:pPr>
      <w:r>
        <w:rPr>
          <w:rFonts w:ascii="Times New Roman"/>
          <w:b w:val="false"/>
          <w:i w:val="false"/>
          <w:color w:val="000000"/>
          <w:sz w:val="28"/>
        </w:rPr>
        <w:t>
      18. Комиссия отырысы өтініштер болған кезде өткізіледі.</w:t>
      </w:r>
    </w:p>
    <w:bookmarkEnd w:id="38"/>
    <w:bookmarkStart w:name="z41" w:id="39"/>
    <w:p>
      <w:pPr>
        <w:spacing w:after="0"/>
        <w:ind w:left="0"/>
        <w:jc w:val="both"/>
      </w:pPr>
      <w:r>
        <w:rPr>
          <w:rFonts w:ascii="Times New Roman"/>
          <w:b w:val="false"/>
          <w:i w:val="false"/>
          <w:color w:val="000000"/>
          <w:sz w:val="28"/>
        </w:rPr>
        <w:t>
      19. Комиссия отырысы, егер оған оның құрамының кемінде үштен екісі қатысса, заңды деп есептеледі.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басын куәландыратын </w:t>
            </w:r>
            <w:r>
              <w:br/>
            </w:r>
            <w:r>
              <w:rPr>
                <w:rFonts w:ascii="Times New Roman"/>
                <w:b w:val="false"/>
                <w:i w:val="false"/>
                <w:color w:val="000000"/>
                <w:sz w:val="20"/>
              </w:rPr>
              <w:t xml:space="preserve">құжаттарда, сондай-ақ </w:t>
            </w:r>
            <w:r>
              <w:br/>
            </w:r>
            <w:r>
              <w:rPr>
                <w:rFonts w:ascii="Times New Roman"/>
                <w:b w:val="false"/>
                <w:i w:val="false"/>
                <w:color w:val="000000"/>
                <w:sz w:val="20"/>
              </w:rPr>
              <w:t xml:space="preserve">үміткерлердің ұлтын растайтын </w:t>
            </w:r>
            <w:r>
              <w:br/>
            </w:r>
            <w:r>
              <w:rPr>
                <w:rFonts w:ascii="Times New Roman"/>
                <w:b w:val="false"/>
                <w:i w:val="false"/>
                <w:color w:val="000000"/>
                <w:sz w:val="20"/>
              </w:rPr>
              <w:t xml:space="preserve">басқа да құжаттарда тиісті жазба </w:t>
            </w:r>
            <w:r>
              <w:br/>
            </w:r>
            <w:r>
              <w:rPr>
                <w:rFonts w:ascii="Times New Roman"/>
                <w:b w:val="false"/>
                <w:i w:val="false"/>
                <w:color w:val="000000"/>
                <w:sz w:val="20"/>
              </w:rPr>
              <w:t xml:space="preserve">болмаған жағдайда, қандас </w:t>
            </w:r>
            <w:r>
              <w:br/>
            </w:r>
            <w:r>
              <w:rPr>
                <w:rFonts w:ascii="Times New Roman"/>
                <w:b w:val="false"/>
                <w:i w:val="false"/>
                <w:color w:val="000000"/>
                <w:sz w:val="20"/>
              </w:rPr>
              <w:t xml:space="preserve">мәртебесін және жеңілдетілген </w:t>
            </w:r>
            <w:r>
              <w:br/>
            </w:r>
            <w:r>
              <w:rPr>
                <w:rFonts w:ascii="Times New Roman"/>
                <w:b w:val="false"/>
                <w:i w:val="false"/>
                <w:color w:val="000000"/>
                <w:sz w:val="20"/>
              </w:rPr>
              <w:t xml:space="preserve">тәртіппен (тіркеу тәртібімен)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азаматтығын алуға үміткер </w:t>
            </w:r>
            <w:r>
              <w:br/>
            </w:r>
            <w:r>
              <w:rPr>
                <w:rFonts w:ascii="Times New Roman"/>
                <w:b w:val="false"/>
                <w:i w:val="false"/>
                <w:color w:val="000000"/>
                <w:sz w:val="20"/>
              </w:rPr>
              <w:t xml:space="preserve">адамдардың ұлты қазақ екенін </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шет елдердегі мекемесінің, </w:t>
            </w:r>
            <w:r>
              <w:br/>
            </w:r>
            <w:r>
              <w:rPr>
                <w:rFonts w:ascii="Times New Roman"/>
                <w:b w:val="false"/>
                <w:i w:val="false"/>
                <w:color w:val="000000"/>
                <w:sz w:val="20"/>
              </w:rPr>
              <w:t xml:space="preserve">жергілікті атқараушы органның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өкілдің лауазымы, </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кімнен 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тегі, аты, </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p>
        </w:tc>
      </w:tr>
    </w:tbl>
    <w:bookmarkStart w:name="z43" w:id="40"/>
    <w:p>
      <w:pPr>
        <w:spacing w:after="0"/>
        <w:ind w:left="0"/>
        <w:jc w:val="left"/>
      </w:pPr>
      <w:r>
        <w:rPr>
          <w:rFonts w:ascii="Times New Roman"/>
          <w:b/>
          <w:i w:val="false"/>
          <w:color w:val="000000"/>
        </w:rPr>
        <w:t xml:space="preserve">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екенін айқындауға өтініш</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Отбасының құрамы мынадай: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басын куәландыратын құжаттарда тиісті жазбалардың болмауына байланысты қазақ ұлтына тиесілігін айқындауды сұраймын.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қазақ ұлтына жататындығын айқындау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өмірбаян (еркін нысанда);</w:t>
      </w:r>
    </w:p>
    <w:p>
      <w:pPr>
        <w:spacing w:after="0"/>
        <w:ind w:left="0"/>
        <w:jc w:val="both"/>
      </w:pPr>
      <w:r>
        <w:rPr>
          <w:rFonts w:ascii="Times New Roman"/>
          <w:b w:val="false"/>
          <w:i w:val="false"/>
          <w:color w:val="000000"/>
          <w:sz w:val="28"/>
        </w:rPr>
        <w:t>
      2) тұрақты тұратын елдің шетелдік төлқұжатының көшірмесі;</w:t>
      </w:r>
    </w:p>
    <w:p>
      <w:pPr>
        <w:spacing w:after="0"/>
        <w:ind w:left="0"/>
        <w:jc w:val="both"/>
      </w:pPr>
      <w:r>
        <w:rPr>
          <w:rFonts w:ascii="Times New Roman"/>
          <w:b w:val="false"/>
          <w:i w:val="false"/>
          <w:color w:val="000000"/>
          <w:sz w:val="28"/>
        </w:rPr>
        <w:t>
      3) қазақ ұлтымен байланысын растайтын құжат (бар болса);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Мен келтірген мәліметтердің дұрыс екенін куәландырамын. Дұрыс емес мәліметтер алынған визаның күшін жоюға және/немесе қандас мәртебесін және жеңілдетілген тәртіппен (тіркеу тәртібімен) Қазақстан Республикасының азаматтығын беруден бас тартуға негіз болуы мүмкін екені туралы хабардар етілдім.</w:t>
      </w:r>
    </w:p>
    <w:p>
      <w:pPr>
        <w:spacing w:after="0"/>
        <w:ind w:left="0"/>
        <w:jc w:val="both"/>
      </w:pPr>
      <w:r>
        <w:rPr>
          <w:rFonts w:ascii="Times New Roman"/>
          <w:b w:val="false"/>
          <w:i w:val="false"/>
          <w:color w:val="000000"/>
          <w:sz w:val="28"/>
        </w:rPr>
        <w:t xml:space="preserve">
      20__ жылғы "__" _________ _________________________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xml:space="preserve">
      Құжаттар қабылданды:________________________________________ </w:t>
      </w:r>
    </w:p>
    <w:p>
      <w:pPr>
        <w:spacing w:after="0"/>
        <w:ind w:left="0"/>
        <w:jc w:val="both"/>
      </w:pPr>
      <w:r>
        <w:rPr>
          <w:rFonts w:ascii="Times New Roman"/>
          <w:b w:val="false"/>
          <w:i w:val="false"/>
          <w:color w:val="000000"/>
          <w:sz w:val="28"/>
        </w:rPr>
        <w:t>
      (тегі, аты, әкесінің аты (бар болса), құжаттарды қабылдаған адамның лауазымы)</w:t>
      </w:r>
    </w:p>
    <w:p>
      <w:pPr>
        <w:spacing w:after="0"/>
        <w:ind w:left="0"/>
        <w:jc w:val="both"/>
      </w:pPr>
      <w:r>
        <w:rPr>
          <w:rFonts w:ascii="Times New Roman"/>
          <w:b w:val="false"/>
          <w:i w:val="false"/>
          <w:color w:val="000000"/>
          <w:sz w:val="28"/>
        </w:rPr>
        <w:t xml:space="preserve">
      20__ жылғы "__" _________ _____________________________________ </w:t>
      </w:r>
    </w:p>
    <w:p>
      <w:pPr>
        <w:spacing w:after="0"/>
        <w:ind w:left="0"/>
        <w:jc w:val="both"/>
      </w:pPr>
      <w:r>
        <w:rPr>
          <w:rFonts w:ascii="Times New Roman"/>
          <w:b w:val="false"/>
          <w:i w:val="false"/>
          <w:color w:val="000000"/>
          <w:sz w:val="28"/>
        </w:rPr>
        <w:t>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басын куәландыратын </w:t>
            </w:r>
            <w:r>
              <w:br/>
            </w:r>
            <w:r>
              <w:rPr>
                <w:rFonts w:ascii="Times New Roman"/>
                <w:b w:val="false"/>
                <w:i w:val="false"/>
                <w:color w:val="000000"/>
                <w:sz w:val="20"/>
              </w:rPr>
              <w:t xml:space="preserve">құжаттарда, сондай-ақ </w:t>
            </w:r>
            <w:r>
              <w:br/>
            </w:r>
            <w:r>
              <w:rPr>
                <w:rFonts w:ascii="Times New Roman"/>
                <w:b w:val="false"/>
                <w:i w:val="false"/>
                <w:color w:val="000000"/>
                <w:sz w:val="20"/>
              </w:rPr>
              <w:t xml:space="preserve">үміткерлердің ұлтын растайтын </w:t>
            </w:r>
            <w:r>
              <w:br/>
            </w:r>
            <w:r>
              <w:rPr>
                <w:rFonts w:ascii="Times New Roman"/>
                <w:b w:val="false"/>
                <w:i w:val="false"/>
                <w:color w:val="000000"/>
                <w:sz w:val="20"/>
              </w:rPr>
              <w:t xml:space="preserve">басқа да құжаттарда тиісті жазба </w:t>
            </w:r>
            <w:r>
              <w:br/>
            </w:r>
            <w:r>
              <w:rPr>
                <w:rFonts w:ascii="Times New Roman"/>
                <w:b w:val="false"/>
                <w:i w:val="false"/>
                <w:color w:val="000000"/>
                <w:sz w:val="20"/>
              </w:rPr>
              <w:t xml:space="preserve">болмаған жағдайда, қандас </w:t>
            </w:r>
            <w:r>
              <w:br/>
            </w:r>
            <w:r>
              <w:rPr>
                <w:rFonts w:ascii="Times New Roman"/>
                <w:b w:val="false"/>
                <w:i w:val="false"/>
                <w:color w:val="000000"/>
                <w:sz w:val="20"/>
              </w:rPr>
              <w:t xml:space="preserve">мәртебесін және жеңілдетілген </w:t>
            </w:r>
            <w:r>
              <w:br/>
            </w:r>
            <w:r>
              <w:rPr>
                <w:rFonts w:ascii="Times New Roman"/>
                <w:b w:val="false"/>
                <w:i w:val="false"/>
                <w:color w:val="000000"/>
                <w:sz w:val="20"/>
              </w:rPr>
              <w:t xml:space="preserve">тәртіппен (тіркеу тәртібімен)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азаматтығын алуға үміткер </w:t>
            </w:r>
            <w:r>
              <w:br/>
            </w:r>
            <w:r>
              <w:rPr>
                <w:rFonts w:ascii="Times New Roman"/>
                <w:b w:val="false"/>
                <w:i w:val="false"/>
                <w:color w:val="000000"/>
                <w:sz w:val="20"/>
              </w:rPr>
              <w:t xml:space="preserve">адамдардың ұлты қазақ екенін </w:t>
            </w:r>
            <w:r>
              <w:br/>
            </w:r>
            <w:r>
              <w:rPr>
                <w:rFonts w:ascii="Times New Roman"/>
                <w:b w:val="false"/>
                <w:i w:val="false"/>
                <w:color w:val="000000"/>
                <w:sz w:val="20"/>
              </w:rPr>
              <w:t xml:space="preserve">айқындау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41"/>
    <w:p>
      <w:pPr>
        <w:spacing w:after="0"/>
        <w:ind w:left="0"/>
        <w:jc w:val="left"/>
      </w:pPr>
      <w:r>
        <w:rPr>
          <w:rFonts w:ascii="Times New Roman"/>
          <w:b/>
          <w:i w:val="false"/>
          <w:color w:val="000000"/>
        </w:rPr>
        <w:t xml:space="preserve">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екенін айқындау өтінішті қабылдау туралы ______жылғы ___________ № _______ хабарлама</w:t>
      </w:r>
    </w:p>
    <w:bookmarkEnd w:id="41"/>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жеке басын куәландыратын құжаттарда тиісті жазба болмаған жағдайда, қандас </w:t>
      </w:r>
    </w:p>
    <w:p>
      <w:pPr>
        <w:spacing w:after="0"/>
        <w:ind w:left="0"/>
        <w:jc w:val="both"/>
      </w:pPr>
      <w:r>
        <w:rPr>
          <w:rFonts w:ascii="Times New Roman"/>
          <w:b w:val="false"/>
          <w:i w:val="false"/>
          <w:color w:val="000000"/>
          <w:sz w:val="28"/>
        </w:rPr>
        <w:t xml:space="preserve">
      мәртебесін және жеңілдетілген тәртіппен (тіркеу тәртібімен) </w:t>
      </w:r>
    </w:p>
    <w:p>
      <w:pPr>
        <w:spacing w:after="0"/>
        <w:ind w:left="0"/>
        <w:jc w:val="both"/>
      </w:pPr>
      <w:r>
        <w:rPr>
          <w:rFonts w:ascii="Times New Roman"/>
          <w:b w:val="false"/>
          <w:i w:val="false"/>
          <w:color w:val="000000"/>
          <w:sz w:val="28"/>
        </w:rPr>
        <w:t xml:space="preserve">
      Қазақстан Республикасының азаматтығын алуға үміткер адамдардың ұлты қазақ екенін </w:t>
      </w:r>
    </w:p>
    <w:p>
      <w:pPr>
        <w:spacing w:after="0"/>
        <w:ind w:left="0"/>
        <w:jc w:val="both"/>
      </w:pPr>
      <w:r>
        <w:rPr>
          <w:rFonts w:ascii="Times New Roman"/>
          <w:b w:val="false"/>
          <w:i w:val="false"/>
          <w:color w:val="000000"/>
          <w:sz w:val="28"/>
        </w:rPr>
        <w:t xml:space="preserve">
      белгілеу туралы өтініші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жергілікті атқарушы органының/ шет елдердегі </w:t>
      </w:r>
    </w:p>
    <w:p>
      <w:pPr>
        <w:spacing w:after="0"/>
        <w:ind w:left="0"/>
        <w:jc w:val="both"/>
      </w:pPr>
      <w:r>
        <w:rPr>
          <w:rFonts w:ascii="Times New Roman"/>
          <w:b w:val="false"/>
          <w:i w:val="false"/>
          <w:color w:val="000000"/>
          <w:sz w:val="28"/>
        </w:rPr>
        <w:t xml:space="preserve">
      мекемесінің атауы) </w:t>
      </w:r>
    </w:p>
    <w:p>
      <w:pPr>
        <w:spacing w:after="0"/>
        <w:ind w:left="0"/>
        <w:jc w:val="both"/>
      </w:pPr>
      <w:r>
        <w:rPr>
          <w:rFonts w:ascii="Times New Roman"/>
          <w:b w:val="false"/>
          <w:i w:val="false"/>
          <w:color w:val="000000"/>
          <w:sz w:val="28"/>
        </w:rPr>
        <w:t xml:space="preserve">
      кіріс хат-хабарлар ретінде № ______________ _ _ _ _ _ _ _ _ _ _ _ _ _ _ _ (күні) </w:t>
      </w:r>
    </w:p>
    <w:p>
      <w:pPr>
        <w:spacing w:after="0"/>
        <w:ind w:left="0"/>
        <w:jc w:val="both"/>
      </w:pPr>
      <w:r>
        <w:rPr>
          <w:rFonts w:ascii="Times New Roman"/>
          <w:b w:val="false"/>
          <w:i w:val="false"/>
          <w:color w:val="000000"/>
          <w:sz w:val="28"/>
        </w:rPr>
        <w:t xml:space="preserve">
      тіркелді және заңда белгіленген тәртіппен және мерзімдерде қаралады. </w:t>
      </w:r>
    </w:p>
    <w:p>
      <w:pPr>
        <w:spacing w:after="0"/>
        <w:ind w:left="0"/>
        <w:jc w:val="both"/>
      </w:pPr>
      <w:r>
        <w:rPr>
          <w:rFonts w:ascii="Times New Roman"/>
          <w:b w:val="false"/>
          <w:i w:val="false"/>
          <w:color w:val="000000"/>
          <w:sz w:val="28"/>
        </w:rPr>
        <w:t xml:space="preserve">
      Өтінішке мынадай құжаттар қоса берілген: </w:t>
      </w:r>
    </w:p>
    <w:p>
      <w:pPr>
        <w:spacing w:after="0"/>
        <w:ind w:left="0"/>
        <w:jc w:val="both"/>
      </w:pPr>
      <w:r>
        <w:rPr>
          <w:rFonts w:ascii="Times New Roman"/>
          <w:b w:val="false"/>
          <w:i w:val="false"/>
          <w:color w:val="000000"/>
          <w:sz w:val="28"/>
        </w:rPr>
        <w:t xml:space="preserve">
      1) өмірбаян (еркін нысанда); </w:t>
      </w:r>
    </w:p>
    <w:p>
      <w:pPr>
        <w:spacing w:after="0"/>
        <w:ind w:left="0"/>
        <w:jc w:val="both"/>
      </w:pPr>
      <w:r>
        <w:rPr>
          <w:rFonts w:ascii="Times New Roman"/>
          <w:b w:val="false"/>
          <w:i w:val="false"/>
          <w:color w:val="000000"/>
          <w:sz w:val="28"/>
        </w:rPr>
        <w:t xml:space="preserve">
      2) тұрақты тұратын елдің шетелдік паспортының көшірмесі; </w:t>
      </w:r>
    </w:p>
    <w:p>
      <w:pPr>
        <w:spacing w:after="0"/>
        <w:ind w:left="0"/>
        <w:jc w:val="both"/>
      </w:pPr>
      <w:r>
        <w:rPr>
          <w:rFonts w:ascii="Times New Roman"/>
          <w:b w:val="false"/>
          <w:i w:val="false"/>
          <w:color w:val="000000"/>
          <w:sz w:val="28"/>
        </w:rPr>
        <w:t xml:space="preserve">
      3) қазақ ұлтымен байланысын растайтын құжат (бар болса);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Құжаттар қабылданды_________________________________________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_________ (қолы) / _________ (күні)</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Қазақстан Республикасының шет елдердегі мекемесінде қалады</w:t>
      </w:r>
    </w:p>
    <w:p>
      <w:pPr>
        <w:spacing w:after="0"/>
        <w:ind w:left="0"/>
        <w:jc w:val="both"/>
      </w:pPr>
      <w:r>
        <w:rPr>
          <w:rFonts w:ascii="Times New Roman"/>
          <w:b w:val="false"/>
          <w:i w:val="false"/>
          <w:color w:val="000000"/>
          <w:sz w:val="28"/>
        </w:rPr>
        <w:t xml:space="preserve">
      Құжаттарды қабылдау туралы хабарлама №______ _________ 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_______________________________________ </w:t>
      </w:r>
    </w:p>
    <w:p>
      <w:pPr>
        <w:spacing w:after="0"/>
        <w:ind w:left="0"/>
        <w:jc w:val="both"/>
      </w:pPr>
      <w:r>
        <w:rPr>
          <w:rFonts w:ascii="Times New Roman"/>
          <w:b w:val="false"/>
          <w:i w:val="false"/>
          <w:color w:val="000000"/>
          <w:sz w:val="28"/>
        </w:rPr>
        <w:t xml:space="preserve">
      Тұрғылықты мекенжайы _____________________________________ </w:t>
      </w:r>
    </w:p>
    <w:p>
      <w:pPr>
        <w:spacing w:after="0"/>
        <w:ind w:left="0"/>
        <w:jc w:val="both"/>
      </w:pPr>
      <w:r>
        <w:rPr>
          <w:rFonts w:ascii="Times New Roman"/>
          <w:b w:val="false"/>
          <w:i w:val="false"/>
          <w:color w:val="000000"/>
          <w:sz w:val="28"/>
        </w:rPr>
        <w:t>
      Байланыс деректері __________________________________</w:t>
      </w:r>
    </w:p>
    <w:p>
      <w:pPr>
        <w:spacing w:after="0"/>
        <w:ind w:left="0"/>
        <w:jc w:val="both"/>
      </w:pPr>
      <w:r>
        <w:rPr>
          <w:rFonts w:ascii="Times New Roman"/>
          <w:b w:val="false"/>
          <w:i w:val="false"/>
          <w:color w:val="000000"/>
          <w:sz w:val="28"/>
        </w:rPr>
        <w:t>
      _________ (қолы) / 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басын куәландыратын </w:t>
            </w:r>
            <w:r>
              <w:br/>
            </w:r>
            <w:r>
              <w:rPr>
                <w:rFonts w:ascii="Times New Roman"/>
                <w:b w:val="false"/>
                <w:i w:val="false"/>
                <w:color w:val="000000"/>
                <w:sz w:val="20"/>
              </w:rPr>
              <w:t xml:space="preserve">құжаттарда, сондай-ақ </w:t>
            </w:r>
            <w:r>
              <w:br/>
            </w:r>
            <w:r>
              <w:rPr>
                <w:rFonts w:ascii="Times New Roman"/>
                <w:b w:val="false"/>
                <w:i w:val="false"/>
                <w:color w:val="000000"/>
                <w:sz w:val="20"/>
              </w:rPr>
              <w:t xml:space="preserve">үміткерлердің ұлтын растайтын </w:t>
            </w:r>
            <w:r>
              <w:br/>
            </w:r>
            <w:r>
              <w:rPr>
                <w:rFonts w:ascii="Times New Roman"/>
                <w:b w:val="false"/>
                <w:i w:val="false"/>
                <w:color w:val="000000"/>
                <w:sz w:val="20"/>
              </w:rPr>
              <w:t xml:space="preserve">басқа да құжаттарда тиісті жазба </w:t>
            </w:r>
            <w:r>
              <w:br/>
            </w:r>
            <w:r>
              <w:rPr>
                <w:rFonts w:ascii="Times New Roman"/>
                <w:b w:val="false"/>
                <w:i w:val="false"/>
                <w:color w:val="000000"/>
                <w:sz w:val="20"/>
              </w:rPr>
              <w:t xml:space="preserve">болмаған жағдайда, қандас </w:t>
            </w:r>
            <w:r>
              <w:br/>
            </w:r>
            <w:r>
              <w:rPr>
                <w:rFonts w:ascii="Times New Roman"/>
                <w:b w:val="false"/>
                <w:i w:val="false"/>
                <w:color w:val="000000"/>
                <w:sz w:val="20"/>
              </w:rPr>
              <w:t xml:space="preserve">мәртебесін және жеңілдетілген </w:t>
            </w:r>
            <w:r>
              <w:br/>
            </w:r>
            <w:r>
              <w:rPr>
                <w:rFonts w:ascii="Times New Roman"/>
                <w:b w:val="false"/>
                <w:i w:val="false"/>
                <w:color w:val="000000"/>
                <w:sz w:val="20"/>
              </w:rPr>
              <w:t xml:space="preserve">тәртіппен (тіркеу тәртібімен)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азаматтығын алуға үміткер </w:t>
            </w:r>
            <w:r>
              <w:br/>
            </w:r>
            <w:r>
              <w:rPr>
                <w:rFonts w:ascii="Times New Roman"/>
                <w:b w:val="false"/>
                <w:i w:val="false"/>
                <w:color w:val="000000"/>
                <w:sz w:val="20"/>
              </w:rPr>
              <w:t xml:space="preserve">адамдардың ұлты қазақ екенін </w:t>
            </w:r>
            <w:r>
              <w:br/>
            </w:r>
            <w:r>
              <w:rPr>
                <w:rFonts w:ascii="Times New Roman"/>
                <w:b w:val="false"/>
                <w:i w:val="false"/>
                <w:color w:val="000000"/>
                <w:sz w:val="20"/>
              </w:rPr>
              <w:t xml:space="preserve">айқындау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2"/>
    <w:p>
      <w:pPr>
        <w:spacing w:after="0"/>
        <w:ind w:left="0"/>
        <w:jc w:val="left"/>
      </w:pPr>
      <w:r>
        <w:rPr>
          <w:rFonts w:ascii="Times New Roman"/>
          <w:b/>
          <w:i w:val="false"/>
          <w:color w:val="000000"/>
        </w:rPr>
        <w:t xml:space="preserve"> Комиссияның қазақ ұлтына жататынын айқындау не айқындаудан бас тарту туралы 20___ жылғы "__" ________ № ________ ұсыным</w:t>
      </w:r>
    </w:p>
    <w:bookmarkEnd w:id="4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xml:space="preserve">
      Комиссия "Халықтың көші-қоны туралы" Қазақстан Республикасы Заңының 15-бабы 1-тармағының </w:t>
      </w:r>
      <w:r>
        <w:rPr>
          <w:rFonts w:ascii="Times New Roman"/>
          <w:b w:val="false"/>
          <w:i w:val="false"/>
          <w:color w:val="000000"/>
          <w:sz w:val="28"/>
        </w:rPr>
        <w:t>6-10) тармақшасына</w:t>
      </w:r>
      <w:r>
        <w:rPr>
          <w:rFonts w:ascii="Times New Roman"/>
          <w:b w:val="false"/>
          <w:i w:val="false"/>
          <w:color w:val="000000"/>
          <w:sz w:val="28"/>
        </w:rPr>
        <w:t xml:space="preserve"> сәйкес жеке басын куәландыратын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екенін айқындау туралы өтінішті қарап шыға отырып.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Отбасының құрамы мынадай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Ұсынады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Комиссия мүшелерінің тегі, аты, әкесінің аты (бар болса) және қолы:</w:t>
      </w:r>
    </w:p>
    <w:p>
      <w:pPr>
        <w:spacing w:after="0"/>
        <w:ind w:left="0"/>
        <w:jc w:val="both"/>
      </w:pPr>
      <w:r>
        <w:rPr>
          <w:rFonts w:ascii="Times New Roman"/>
          <w:b w:val="false"/>
          <w:i w:val="false"/>
          <w:color w:val="000000"/>
          <w:sz w:val="28"/>
        </w:rPr>
        <w:t>
      1)_____________________________, _______________________________;</w:t>
      </w:r>
    </w:p>
    <w:p>
      <w:pPr>
        <w:spacing w:after="0"/>
        <w:ind w:left="0"/>
        <w:jc w:val="both"/>
      </w:pPr>
      <w:r>
        <w:rPr>
          <w:rFonts w:ascii="Times New Roman"/>
          <w:b w:val="false"/>
          <w:i w:val="false"/>
          <w:color w:val="000000"/>
          <w:sz w:val="28"/>
        </w:rPr>
        <w:t>
      2)_____________________________, _______________________________;</w:t>
      </w:r>
    </w:p>
    <w:p>
      <w:pPr>
        <w:spacing w:after="0"/>
        <w:ind w:left="0"/>
        <w:jc w:val="both"/>
      </w:pPr>
      <w:r>
        <w:rPr>
          <w:rFonts w:ascii="Times New Roman"/>
          <w:b w:val="false"/>
          <w:i w:val="false"/>
          <w:color w:val="000000"/>
          <w:sz w:val="28"/>
        </w:rPr>
        <w:t>
      3)_____________________________, _______________________________;</w:t>
      </w:r>
    </w:p>
    <w:p>
      <w:pPr>
        <w:spacing w:after="0"/>
        <w:ind w:left="0"/>
        <w:jc w:val="both"/>
      </w:pPr>
      <w:r>
        <w:rPr>
          <w:rFonts w:ascii="Times New Roman"/>
          <w:b w:val="false"/>
          <w:i w:val="false"/>
          <w:color w:val="000000"/>
          <w:sz w:val="28"/>
        </w:rPr>
        <w:t>
      4)_____________________________, _______________________________;</w:t>
      </w:r>
    </w:p>
    <w:p>
      <w:pPr>
        <w:spacing w:after="0"/>
        <w:ind w:left="0"/>
        <w:jc w:val="both"/>
      </w:pPr>
      <w:r>
        <w:rPr>
          <w:rFonts w:ascii="Times New Roman"/>
          <w:b w:val="false"/>
          <w:i w:val="false"/>
          <w:color w:val="000000"/>
          <w:sz w:val="28"/>
        </w:rPr>
        <w:t>
      5)_____________________________, _______________________________.</w:t>
      </w:r>
    </w:p>
    <w:p>
      <w:pPr>
        <w:spacing w:after="0"/>
        <w:ind w:left="0"/>
        <w:jc w:val="both"/>
      </w:pPr>
      <w:r>
        <w:rPr>
          <w:rFonts w:ascii="Times New Roman"/>
          <w:b w:val="false"/>
          <w:i w:val="false"/>
          <w:color w:val="000000"/>
          <w:sz w:val="28"/>
        </w:rPr>
        <w:t xml:space="preserve">
      Комиссия хатшысы _______________________ ______________ </w:t>
      </w:r>
    </w:p>
    <w:p>
      <w:pPr>
        <w:spacing w:after="0"/>
        <w:ind w:left="0"/>
        <w:jc w:val="both"/>
      </w:pPr>
      <w:r>
        <w:rPr>
          <w:rFonts w:ascii="Times New Roman"/>
          <w:b w:val="false"/>
          <w:i w:val="false"/>
          <w:color w:val="000000"/>
          <w:sz w:val="28"/>
        </w:rPr>
        <w:t>
      (тегі, аты, әкесінің аты (қолы) (бар болса)</w:t>
      </w:r>
    </w:p>
    <w:p>
      <w:pPr>
        <w:spacing w:after="0"/>
        <w:ind w:left="0"/>
        <w:jc w:val="both"/>
      </w:pPr>
      <w:r>
        <w:rPr>
          <w:rFonts w:ascii="Times New Roman"/>
          <w:b w:val="false"/>
          <w:i w:val="false"/>
          <w:color w:val="000000"/>
          <w:sz w:val="28"/>
        </w:rPr>
        <w:t xml:space="preserve">
      Комиссия төрағасы _______________________ ______________ </w:t>
      </w:r>
    </w:p>
    <w:p>
      <w:pPr>
        <w:spacing w:after="0"/>
        <w:ind w:left="0"/>
        <w:jc w:val="both"/>
      </w:pPr>
      <w:r>
        <w:rPr>
          <w:rFonts w:ascii="Times New Roman"/>
          <w:b w:val="false"/>
          <w:i w:val="false"/>
          <w:color w:val="000000"/>
          <w:sz w:val="28"/>
        </w:rPr>
        <w:t>
      (тегі, аты, әкесінің аты (қолы)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басын куәландыратын </w:t>
            </w:r>
            <w:r>
              <w:br/>
            </w:r>
            <w:r>
              <w:rPr>
                <w:rFonts w:ascii="Times New Roman"/>
                <w:b w:val="false"/>
                <w:i w:val="false"/>
                <w:color w:val="000000"/>
                <w:sz w:val="20"/>
              </w:rPr>
              <w:t xml:space="preserve">құжаттарда, сондай-ақ </w:t>
            </w:r>
            <w:r>
              <w:br/>
            </w:r>
            <w:r>
              <w:rPr>
                <w:rFonts w:ascii="Times New Roman"/>
                <w:b w:val="false"/>
                <w:i w:val="false"/>
                <w:color w:val="000000"/>
                <w:sz w:val="20"/>
              </w:rPr>
              <w:t xml:space="preserve">үміткерлердің ұлтын растайтын </w:t>
            </w:r>
            <w:r>
              <w:br/>
            </w:r>
            <w:r>
              <w:rPr>
                <w:rFonts w:ascii="Times New Roman"/>
                <w:b w:val="false"/>
                <w:i w:val="false"/>
                <w:color w:val="000000"/>
                <w:sz w:val="20"/>
              </w:rPr>
              <w:t xml:space="preserve">басқа да құжаттарда тиісті жазба </w:t>
            </w:r>
            <w:r>
              <w:br/>
            </w:r>
            <w:r>
              <w:rPr>
                <w:rFonts w:ascii="Times New Roman"/>
                <w:b w:val="false"/>
                <w:i w:val="false"/>
                <w:color w:val="000000"/>
                <w:sz w:val="20"/>
              </w:rPr>
              <w:t xml:space="preserve">болмаған жағдайда, қандас </w:t>
            </w:r>
            <w:r>
              <w:br/>
            </w:r>
            <w:r>
              <w:rPr>
                <w:rFonts w:ascii="Times New Roman"/>
                <w:b w:val="false"/>
                <w:i w:val="false"/>
                <w:color w:val="000000"/>
                <w:sz w:val="20"/>
              </w:rPr>
              <w:t xml:space="preserve">мәртебесін және жеңілдетілген </w:t>
            </w:r>
            <w:r>
              <w:br/>
            </w:r>
            <w:r>
              <w:rPr>
                <w:rFonts w:ascii="Times New Roman"/>
                <w:b w:val="false"/>
                <w:i w:val="false"/>
                <w:color w:val="000000"/>
                <w:sz w:val="20"/>
              </w:rPr>
              <w:t xml:space="preserve">тәртіппен (тіркеу тәртібімен)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азаматтығын алуға үміткер </w:t>
            </w:r>
            <w:r>
              <w:br/>
            </w:r>
            <w:r>
              <w:rPr>
                <w:rFonts w:ascii="Times New Roman"/>
                <w:b w:val="false"/>
                <w:i w:val="false"/>
                <w:color w:val="000000"/>
                <w:sz w:val="20"/>
              </w:rPr>
              <w:t xml:space="preserve">адамдардың ұлты қазақ екенін </w:t>
            </w:r>
            <w:r>
              <w:br/>
            </w:r>
            <w:r>
              <w:rPr>
                <w:rFonts w:ascii="Times New Roman"/>
                <w:b w:val="false"/>
                <w:i w:val="false"/>
                <w:color w:val="000000"/>
                <w:sz w:val="20"/>
              </w:rPr>
              <w:t xml:space="preserve">айқындау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3"/>
    <w:p>
      <w:pPr>
        <w:spacing w:after="0"/>
        <w:ind w:left="0"/>
        <w:jc w:val="left"/>
      </w:pPr>
      <w:r>
        <w:rPr>
          <w:rFonts w:ascii="Times New Roman"/>
          <w:b/>
          <w:i w:val="false"/>
          <w:color w:val="000000"/>
        </w:rPr>
        <w:t xml:space="preserve"> Қазақ ұлтына жататынын айқындау не айқындаудан бас тарту туралы  20__ "__" ________№ _____________  шешім</w:t>
      </w:r>
    </w:p>
    <w:bookmarkEnd w:id="4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xml:space="preserve">
      Қандас мәртебесін және жеңілдетілген тәртіппен (тіркеу тәртібімен) Қазақстан Республикасының азаматтығын алуға үміткер адамдардың ұлты қазақ екенін айқындау жөніндегі комиссия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оң шешім/бас тарту туралы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Отбасының құрамы мынадай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 ұлтына жататынындығын тану не танудан бас тарту туралы шешім қабылдау үшін негіз болып табылады: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Басшы _______________________________ _______________ </w:t>
      </w:r>
    </w:p>
    <w:p>
      <w:pPr>
        <w:spacing w:after="0"/>
        <w:ind w:left="0"/>
        <w:jc w:val="both"/>
      </w:pPr>
      <w:r>
        <w:rPr>
          <w:rFonts w:ascii="Times New Roman"/>
          <w:b w:val="false"/>
          <w:i w:val="false"/>
          <w:color w:val="000000"/>
          <w:sz w:val="28"/>
        </w:rPr>
        <w:t>
      (тегі, аты, әкесінің аты (қолы/мөрі)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