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7f444" w14:textId="177f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қызметтерді жүзеге асыратын террористік тұрғыдан осал объектілерді терроризмге қарсы қорғауды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31 шілдедегі № 334-НҚ бұйрығы. Қазақстан Республикасының Әділет министрлігінде 2024 жылғы 1 тамызда № 34875 болып тіркелді</w:t>
      </w:r>
    </w:p>
    <w:p>
      <w:pPr>
        <w:spacing w:after="0"/>
        <w:ind w:left="0"/>
        <w:jc w:val="left"/>
      </w:pP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Мәдениет саласындағы қызметтерді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Мәдениет және ақпарат министрлігінің Мәдениет комитеті Қазақстан Республикасының заңнамасында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8" w:id="2"/>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w:t>
      </w:r>
    </w:p>
    <w:bookmarkEnd w:id="2"/>
    <w:bookmarkStart w:name="z9"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Мәдениет және ақпарат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Мәдениет және ақпарат </w:t>
            </w:r>
            <w:r>
              <w:br/>
            </w:r>
            <w:r>
              <w:rPr>
                <w:rFonts w:ascii="Times New Roman"/>
                <w:b w:val="false"/>
                <w:i w:val="false"/>
                <w:color w:val="000000"/>
                <w:sz w:val="20"/>
              </w:rPr>
              <w:t>министрі</w:t>
            </w:r>
            <w:r>
              <w:br/>
            </w:r>
            <w:r>
              <w:rPr>
                <w:rFonts w:ascii="Times New Roman"/>
                <w:b w:val="false"/>
                <w:i w:val="false"/>
                <w:color w:val="000000"/>
                <w:sz w:val="20"/>
              </w:rPr>
              <w:t>2024 жылғы 31 шілдедегі</w:t>
            </w:r>
            <w:r>
              <w:br/>
            </w:r>
            <w:r>
              <w:rPr>
                <w:rFonts w:ascii="Times New Roman"/>
                <w:b w:val="false"/>
                <w:i w:val="false"/>
                <w:color w:val="000000"/>
                <w:sz w:val="20"/>
              </w:rPr>
              <w:t>№ 334-НҚ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Мәдениет саласындағы қызметтерді жүзеге асыратын террористік тұрғыдан осал объектілерді терроризмге қарсы қорғауды ұйымдастыру жөніндегі нұсқаулық</w:t>
      </w:r>
    </w:p>
    <w:bookmarkStart w:name="z2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Мәдениет саласындағы қызметтерді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талаптарға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(бұдан әрі -Қағидалар) сәйкес террористік тұрғыдан осал объектілерге жатқызылған мәдениет саласындағы қызметтерді жүзеге асыратын объектілерге (бұдан әрі - объектілер) қолданылады.</w:t>
      </w:r>
    </w:p>
    <w:bookmarkStart w:name="z24" w:id="7"/>
    <w:p>
      <w:pPr>
        <w:spacing w:after="0"/>
        <w:ind w:left="0"/>
        <w:jc w:val="both"/>
      </w:pPr>
      <w:r>
        <w:rPr>
          <w:rFonts w:ascii="Times New Roman"/>
          <w:b w:val="false"/>
          <w:i w:val="false"/>
          <w:color w:val="000000"/>
          <w:sz w:val="28"/>
        </w:rPr>
        <w:t>
      3. Осы Нұсқаулықта келесі ұғымдар пайдаланылады:</w:t>
      </w:r>
    </w:p>
    <w:bookmarkEnd w:id="7"/>
    <w:bookmarkStart w:name="z25" w:id="8"/>
    <w:p>
      <w:pPr>
        <w:spacing w:after="0"/>
        <w:ind w:left="0"/>
        <w:jc w:val="both"/>
      </w:pPr>
      <w:r>
        <w:rPr>
          <w:rFonts w:ascii="Times New Roman"/>
          <w:b w:val="false"/>
          <w:i w:val="false"/>
          <w:color w:val="000000"/>
          <w:sz w:val="28"/>
        </w:rPr>
        <w:t>
      1) алғашқы ден қою шаралары – терроризм актiсiнiң қаупi немесе жасалу қаупi, сондай-ақ әрекеттер туралы уәкiлеттi мемлекеттiк органдарды уақытылы хабардар етуге бағытталған объектiнiң персоналы мен күзет қызметi субъектiсiнiң қызметкерлерi қабылдайтын бiрiншi кезектегi шаралар кешенi. лаңкестік актінің ықтимал зардаптарын барынша азайту және жою (жедел (алғашқы) әрекет ету күштерінің алғашқы және жедел-іздестіру әрекеттерін жүзеге асыруына жәрдемдесу, зардап шеккендерге алғашқы медициналық көмек көрсету, эвакуациялау және тағы басқа);</w:t>
      </w:r>
    </w:p>
    <w:bookmarkEnd w:id="8"/>
    <w:bookmarkStart w:name="z26" w:id="9"/>
    <w:p>
      <w:pPr>
        <w:spacing w:after="0"/>
        <w:ind w:left="0"/>
        <w:jc w:val="both"/>
      </w:pPr>
      <w:r>
        <w:rPr>
          <w:rFonts w:ascii="Times New Roman"/>
          <w:b w:val="false"/>
          <w:i w:val="false"/>
          <w:color w:val="000000"/>
          <w:sz w:val="28"/>
        </w:rPr>
        <w:t>
      2) байланыс жүйесі – ақпаратты (ақпаратты) беруге (алмасуға), объектінің күзет қызметтерінің қызметін жедел басқаруға арналған техникалық құралдар мен арнайы бөлінген байланыс арналарының жиынтығы;</w:t>
      </w:r>
    </w:p>
    <w:bookmarkEnd w:id="9"/>
    <w:bookmarkStart w:name="z27" w:id="10"/>
    <w:p>
      <w:pPr>
        <w:spacing w:after="0"/>
        <w:ind w:left="0"/>
        <w:jc w:val="both"/>
      </w:pPr>
      <w:r>
        <w:rPr>
          <w:rFonts w:ascii="Times New Roman"/>
          <w:b w:val="false"/>
          <w:i w:val="false"/>
          <w:color w:val="000000"/>
          <w:sz w:val="28"/>
        </w:rPr>
        <w:t>
      3) бақылау-өткізу пункті – адамдар мен көлік құралдарын бақылауды, өтуді, тексеруді қамтамасыз етуге арналған арнайы жабдықталған орын;</w:t>
      </w:r>
    </w:p>
    <w:bookmarkEnd w:id="10"/>
    <w:bookmarkStart w:name="z28" w:id="11"/>
    <w:p>
      <w:pPr>
        <w:spacing w:after="0"/>
        <w:ind w:left="0"/>
        <w:jc w:val="both"/>
      </w:pPr>
      <w:r>
        <w:rPr>
          <w:rFonts w:ascii="Times New Roman"/>
          <w:b w:val="false"/>
          <w:i w:val="false"/>
          <w:color w:val="000000"/>
          <w:sz w:val="28"/>
        </w:rPr>
        <w:t>
      4)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1"/>
    <w:bookmarkStart w:name="z29" w:id="12"/>
    <w:p>
      <w:pPr>
        <w:spacing w:after="0"/>
        <w:ind w:left="0"/>
        <w:jc w:val="both"/>
      </w:pPr>
      <w:r>
        <w:rPr>
          <w:rFonts w:ascii="Times New Roman"/>
          <w:b w:val="false"/>
          <w:i w:val="false"/>
          <w:color w:val="000000"/>
          <w:sz w:val="28"/>
        </w:rPr>
        <w:t>
      5) инженерлік-техникалық нығайтылу – объектіге не оның бөліктеріне санкциясыз енуге қарсы қажетті іс-қимылды қамтамасыз ететін құрылымдық элементтер, инженерлік, техникалық құралдар және (немесе) олардың жиынтығы;</w:t>
      </w:r>
    </w:p>
    <w:bookmarkEnd w:id="12"/>
    <w:bookmarkStart w:name="z30" w:id="13"/>
    <w:p>
      <w:pPr>
        <w:spacing w:after="0"/>
        <w:ind w:left="0"/>
        <w:jc w:val="both"/>
      </w:pPr>
      <w:r>
        <w:rPr>
          <w:rFonts w:ascii="Times New Roman"/>
          <w:b w:val="false"/>
          <w:i w:val="false"/>
          <w:color w:val="000000"/>
          <w:sz w:val="28"/>
        </w:rPr>
        <w:t>
      6) жарықтандыру жүйесі – бейнебақылау жүйесін жарықтандырудың қажетті деңгейін, қараңғы уақытта объектідегі адамдар мен көлік құралдарының көрінуін қамтамасыз ететін техникалық құралдар кешені;</w:t>
      </w:r>
    </w:p>
    <w:bookmarkEnd w:id="13"/>
    <w:bookmarkStart w:name="z31" w:id="14"/>
    <w:p>
      <w:pPr>
        <w:spacing w:after="0"/>
        <w:ind w:left="0"/>
        <w:jc w:val="both"/>
      </w:pPr>
      <w:r>
        <w:rPr>
          <w:rFonts w:ascii="Times New Roman"/>
          <w:b w:val="false"/>
          <w:i w:val="false"/>
          <w:color w:val="000000"/>
          <w:sz w:val="28"/>
        </w:rPr>
        <w:t>
      7) күзет аймағы (учаскесі) – аумақ, сондай-ақ объектіде, ғимараттардың (ғимараттар мен құрылыстардың) бөліктерінде, күзетуге жататын үй-жайларда және олардың құрылымдық элементтерінде бөлінген аймақтар (учаскелер);</w:t>
      </w:r>
    </w:p>
    <w:bookmarkEnd w:id="14"/>
    <w:bookmarkStart w:name="z32" w:id="15"/>
    <w:p>
      <w:pPr>
        <w:spacing w:after="0"/>
        <w:ind w:left="0"/>
        <w:jc w:val="both"/>
      </w:pPr>
      <w:r>
        <w:rPr>
          <w:rFonts w:ascii="Times New Roman"/>
          <w:b w:val="false"/>
          <w:i w:val="false"/>
          <w:color w:val="000000"/>
          <w:sz w:val="28"/>
        </w:rPr>
        <w:t>
      8) күзет дабылы жүйесі – бiрлесiп жұмыс iстейтiн техникалық құралдардың жиынтығыерекше қорғалатын табиғи аумаққа (аймаққа) рұқсатсыз кіруді, ерекше қорғалатын табиғи аумақтың (ауданның) тұтастығын бұзуды анықтауға, ерекше қорғалатын табиғи аумақтың (ауданның) тұтастығының бұзылуы туралы ақпаратты белгілі нысанда жинау, өңдеу, беру және ұсыну үшін арналған);</w:t>
      </w:r>
    </w:p>
    <w:bookmarkEnd w:id="15"/>
    <w:bookmarkStart w:name="z33" w:id="16"/>
    <w:p>
      <w:pPr>
        <w:spacing w:after="0"/>
        <w:ind w:left="0"/>
        <w:jc w:val="both"/>
      </w:pPr>
      <w:r>
        <w:rPr>
          <w:rFonts w:ascii="Times New Roman"/>
          <w:b w:val="false"/>
          <w:i w:val="false"/>
          <w:color w:val="000000"/>
          <w:sz w:val="28"/>
        </w:rPr>
        <w:t>
      9)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6"/>
    <w:bookmarkStart w:name="z34" w:id="17"/>
    <w:p>
      <w:pPr>
        <w:spacing w:after="0"/>
        <w:ind w:left="0"/>
        <w:jc w:val="both"/>
      </w:pPr>
      <w:r>
        <w:rPr>
          <w:rFonts w:ascii="Times New Roman"/>
          <w:b w:val="false"/>
          <w:i w:val="false"/>
          <w:color w:val="000000"/>
          <w:sz w:val="28"/>
        </w:rPr>
        <w:t>
      10) қол жеткізуді бақылау және басқару жүйесі – қол жеткізуді бақылауға, объектіге және (немесе) оның жекелеген аумақтарына персонал мен келушілердің кіру және (немесе) шығу құқықтарын шектеуге, жинауға арналған техникалық үйлесімді аппараттық және (немесе) бағдарламалық қамтамасыз ету кешені және сақтау туралы ақпарат;</w:t>
      </w:r>
    </w:p>
    <w:bookmarkEnd w:id="17"/>
    <w:bookmarkStart w:name="z35" w:id="18"/>
    <w:p>
      <w:pPr>
        <w:spacing w:after="0"/>
        <w:ind w:left="0"/>
        <w:jc w:val="both"/>
      </w:pPr>
      <w:r>
        <w:rPr>
          <w:rFonts w:ascii="Times New Roman"/>
          <w:b w:val="false"/>
          <w:i w:val="false"/>
          <w:color w:val="000000"/>
          <w:sz w:val="28"/>
        </w:rPr>
        <w:t>
      11) қол жеткізуді шектеу құралдары – объектіге, оның ықтимал қауіпті аймақтарына рұқсатсыз кіруді болдырмайтын жабдық және (немесе) құралдар;</w:t>
      </w:r>
    </w:p>
    <w:bookmarkEnd w:id="18"/>
    <w:bookmarkStart w:name="z36" w:id="19"/>
    <w:p>
      <w:pPr>
        <w:spacing w:after="0"/>
        <w:ind w:left="0"/>
        <w:jc w:val="both"/>
      </w:pPr>
      <w:r>
        <w:rPr>
          <w:rFonts w:ascii="Times New Roman"/>
          <w:b w:val="false"/>
          <w:i w:val="false"/>
          <w:color w:val="000000"/>
          <w:sz w:val="28"/>
        </w:rPr>
        <w:t>
      12) объектiлердiң персоналы – объектiнiң басшылары, жұмысшылары, қызметкерлерi, оның iшiнде оның жалға алынған учаскелерiнде қызметтi жүзеге асыратындар;</w:t>
      </w:r>
    </w:p>
    <w:bookmarkEnd w:id="19"/>
    <w:bookmarkStart w:name="z37" w:id="20"/>
    <w:p>
      <w:pPr>
        <w:spacing w:after="0"/>
        <w:ind w:left="0"/>
        <w:jc w:val="both"/>
      </w:pPr>
      <w:r>
        <w:rPr>
          <w:rFonts w:ascii="Times New Roman"/>
          <w:b w:val="false"/>
          <w:i w:val="false"/>
          <w:color w:val="000000"/>
          <w:sz w:val="28"/>
        </w:rPr>
        <w:t>
      13) объектiнiң қауiптi болуы мүмкiн учаскелерi – жарылыс және өрт қауiптi, қауiптi химиялық заттар, қару-жарақ пен оқ-дәрiлер, улы заттар мен препараттар пайдаланылатын, сақталатын немесе пайдаланылатын объектiнiң аумақтық бөлiнген аймақтары (аудандары), құрылымдық және технологиялық элементтерi;технологиялық тізбектердің, жүйелердің, жабдықтардың немесе құрылғылардың элементтері, объектінің маңызды аймақтары, сондай-ақ объектіде адамдардың жаппай болуы мүмкін, терроризм актісін жасау өмір мен денсаулыққа зиян келтіруі мүмкін орындар, жазатайым оқиғаның туындауы, қауіпті әлеуметтік-экономикалық зардаптары бар төтенше жағдайдың туындау қаупі, қауіпті заттар мен материалдарды террористік актіні жасау үшін одан әрі пайдалану мақсатында ұрлау;</w:t>
      </w:r>
    </w:p>
    <w:bookmarkEnd w:id="20"/>
    <w:bookmarkStart w:name="z38" w:id="21"/>
    <w:p>
      <w:pPr>
        <w:spacing w:after="0"/>
        <w:ind w:left="0"/>
        <w:jc w:val="both"/>
      </w:pPr>
      <w:r>
        <w:rPr>
          <w:rFonts w:ascii="Times New Roman"/>
          <w:b w:val="false"/>
          <w:i w:val="false"/>
          <w:color w:val="000000"/>
          <w:sz w:val="28"/>
        </w:rPr>
        <w:t>
      14) объектінің периметрі – құқық белгілейтін құжаттарға сәйкес объектінің шекарасы;</w:t>
      </w:r>
    </w:p>
    <w:bookmarkEnd w:id="21"/>
    <w:bookmarkStart w:name="z39" w:id="22"/>
    <w:p>
      <w:pPr>
        <w:spacing w:after="0"/>
        <w:ind w:left="0"/>
        <w:jc w:val="both"/>
      </w:pPr>
      <w:r>
        <w:rPr>
          <w:rFonts w:ascii="Times New Roman"/>
          <w:b w:val="false"/>
          <w:i w:val="false"/>
          <w:color w:val="000000"/>
          <w:sz w:val="28"/>
        </w:rPr>
        <w:t>
      15) оқу-жаттығу (профилактикалық) іс-шаралар – алғашқы ден қою дағдыларын қалыптастыру мақсатында брифингтер мен сабақтар нысанында жүзеге асырылатын персоналды оқытудың және қауіпсіздікті қамтамасыз етудің профилактикалық әдістері;</w:t>
      </w:r>
    </w:p>
    <w:bookmarkEnd w:id="22"/>
    <w:bookmarkStart w:name="z40" w:id="23"/>
    <w:p>
      <w:pPr>
        <w:spacing w:after="0"/>
        <w:ind w:left="0"/>
        <w:jc w:val="both"/>
      </w:pPr>
      <w:r>
        <w:rPr>
          <w:rFonts w:ascii="Times New Roman"/>
          <w:b w:val="false"/>
          <w:i w:val="false"/>
          <w:color w:val="000000"/>
          <w:sz w:val="28"/>
        </w:rPr>
        <w:t>
      16) өткізу режимі – адамдардың рұқсатсыз кіруі (шығуы), көлік құралдарының кіруі (шығуы), мүліктің кіруі (шығуы), әкелінуі (әкелу) мүмкіндігін болдырмайтын, белгіленген тәртіпті реттейтін қағидалар жиынтығы;</w:t>
      </w:r>
    </w:p>
    <w:bookmarkEnd w:id="23"/>
    <w:bookmarkStart w:name="z41" w:id="24"/>
    <w:p>
      <w:pPr>
        <w:spacing w:after="0"/>
        <w:ind w:left="0"/>
        <w:jc w:val="both"/>
      </w:pPr>
      <w:r>
        <w:rPr>
          <w:rFonts w:ascii="Times New Roman"/>
          <w:b w:val="false"/>
          <w:i w:val="false"/>
          <w:color w:val="000000"/>
          <w:sz w:val="28"/>
        </w:rPr>
        <w:t>
      17) телевизиялық күзет жүйесі – бұзушылықты анықтауға және тіркеуге арналған жабық типтегі теледидар жүйесі болып табылатын бейнебақылау жүйесі;</w:t>
      </w:r>
    </w:p>
    <w:bookmarkEnd w:id="24"/>
    <w:bookmarkStart w:name="z42" w:id="25"/>
    <w:p>
      <w:pPr>
        <w:spacing w:after="0"/>
        <w:ind w:left="0"/>
        <w:jc w:val="both"/>
      </w:pPr>
      <w:r>
        <w:rPr>
          <w:rFonts w:ascii="Times New Roman"/>
          <w:b w:val="false"/>
          <w:i w:val="false"/>
          <w:color w:val="000000"/>
          <w:sz w:val="28"/>
        </w:rPr>
        <w:t>
      18) терроризмге қарсы қорғалу паспорты – объект туралы жалпы және инженерлік-техникалық ақпаратты қамтитын,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5"/>
    <w:bookmarkStart w:name="z43" w:id="26"/>
    <w:p>
      <w:pPr>
        <w:spacing w:after="0"/>
        <w:ind w:left="0"/>
        <w:jc w:val="both"/>
      </w:pPr>
      <w:r>
        <w:rPr>
          <w:rFonts w:ascii="Times New Roman"/>
          <w:b w:val="false"/>
          <w:i w:val="false"/>
          <w:color w:val="000000"/>
          <w:sz w:val="28"/>
        </w:rPr>
        <w:t>
      19)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6"/>
    <w:bookmarkStart w:name="z44" w:id="27"/>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қарсы іс-қимыл саласындағы заңнамасына сәйкес қолданылады.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Объектілердің меншік иелері, иеленушілері мен басшылары объектілерді пайдалану кезінде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талаптарын, сондай-ақ осы Нұсқаулық талаптарының сақталуын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қорғауға жататын объектілерге жатқызылған Қазақстан Республикасының объектілері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талаптарына сәйкес инженерлік-техникалық жабдықтармен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 меншік иелерінің, иеленушілерінің, басшысының бұйрығымен объектінің терроризмге қарсы қорғалуы жөніндегі іс-шараларды өткізуді қамтамасыз ететін тұлға (тұлғалар) және (немесе) бөлім (бөлімшелер) айқындалады.</w:t>
      </w:r>
    </w:p>
    <w:bookmarkStart w:name="z48" w:id="28"/>
    <w:p>
      <w:pPr>
        <w:spacing w:after="0"/>
        <w:ind w:left="0"/>
        <w:jc w:val="both"/>
      </w:pPr>
      <w:r>
        <w:rPr>
          <w:rFonts w:ascii="Times New Roman"/>
          <w:b w:val="false"/>
          <w:i w:val="false"/>
          <w:color w:val="000000"/>
          <w:sz w:val="28"/>
        </w:rPr>
        <w:t>
      Объектінің терроризмге қарсы қорғалу жөніндегі іс-шаралардың орындалуын қамтамасыз ету үшін жауапты қызметкерді таңдау және тағайындау терроризмге қарсы іс-қимылдың ерекшеліктеріне барынша сәйкес келетін соңғылардың құзыреті мен лауазымдық міндеттерін ескере отырып жүзеге асырылады.</w:t>
      </w:r>
    </w:p>
    <w:bookmarkEnd w:id="28"/>
    <w:bookmarkStart w:name="z49" w:id="29"/>
    <w:p>
      <w:pPr>
        <w:spacing w:after="0"/>
        <w:ind w:left="0"/>
        <w:jc w:val="both"/>
      </w:pPr>
      <w:r>
        <w:rPr>
          <w:rFonts w:ascii="Times New Roman"/>
          <w:b w:val="false"/>
          <w:i w:val="false"/>
          <w:color w:val="000000"/>
          <w:sz w:val="28"/>
        </w:rPr>
        <w:t>
      Объект басшысы тиісті бұйрық шығарады, қызметкердің функциясы лауазымдық міндеттеріне енгізіледі.</w:t>
      </w:r>
    </w:p>
    <w:bookmarkEnd w:id="29"/>
    <w:bookmarkStart w:name="z50" w:id="30"/>
    <w:p>
      <w:pPr>
        <w:spacing w:after="0"/>
        <w:ind w:left="0"/>
        <w:jc w:val="both"/>
      </w:pPr>
      <w:r>
        <w:rPr>
          <w:rFonts w:ascii="Times New Roman"/>
          <w:b w:val="false"/>
          <w:i w:val="false"/>
          <w:color w:val="000000"/>
          <w:sz w:val="28"/>
        </w:rPr>
        <w:t>
      6. Террористік тұрғыдан осал объектілерді терроризмге қарсы қорғауды ұйымдастырудың мақсаты терроризм актісін жасауды болдырмайтын (объектінің аумағында терроризм актісін жасау қаупін азайтатын) жағдайлар жасау, сондай-ақ оны барынша азайту және (немесе) ықтимал террористік қатерлердің салдарын жою.</w:t>
      </w:r>
    </w:p>
    <w:bookmarkEnd w:id="30"/>
    <w:bookmarkStart w:name="z51" w:id="31"/>
    <w:p>
      <w:pPr>
        <w:spacing w:after="0"/>
        <w:ind w:left="0"/>
        <w:jc w:val="both"/>
      </w:pPr>
      <w:r>
        <w:rPr>
          <w:rFonts w:ascii="Times New Roman"/>
          <w:b w:val="false"/>
          <w:i w:val="false"/>
          <w:color w:val="000000"/>
          <w:sz w:val="28"/>
        </w:rPr>
        <w:t>
      7. Объектілердің терроризмге қарсы қауіпсіздігі келесі жағдайларды жасау арқылы қамтамасыз етіледі:</w:t>
      </w:r>
    </w:p>
    <w:bookmarkEnd w:id="31"/>
    <w:bookmarkStart w:name="z52" w:id="32"/>
    <w:p>
      <w:pPr>
        <w:spacing w:after="0"/>
        <w:ind w:left="0"/>
        <w:jc w:val="both"/>
      </w:pPr>
      <w:r>
        <w:rPr>
          <w:rFonts w:ascii="Times New Roman"/>
          <w:b w:val="false"/>
          <w:i w:val="false"/>
          <w:color w:val="000000"/>
          <w:sz w:val="28"/>
        </w:rPr>
        <w:t>
      1) шаралар қабылдау арқылы қол жеткізілетін объектілерге заңсыз кірудің алдын алу:</w:t>
      </w:r>
    </w:p>
    <w:bookmarkEnd w:id="32"/>
    <w:bookmarkStart w:name="z53" w:id="33"/>
    <w:p>
      <w:pPr>
        <w:spacing w:after="0"/>
        <w:ind w:left="0"/>
        <w:jc w:val="both"/>
      </w:pPr>
      <w:r>
        <w:rPr>
          <w:rFonts w:ascii="Times New Roman"/>
          <w:b w:val="false"/>
          <w:i w:val="false"/>
          <w:color w:val="000000"/>
          <w:sz w:val="28"/>
        </w:rPr>
        <w:t>
      объектілерге кіруге рұқсаттама орнату және оны қатаң сақтау;</w:t>
      </w:r>
    </w:p>
    <w:bookmarkEnd w:id="33"/>
    <w:bookmarkStart w:name="z54" w:id="34"/>
    <w:p>
      <w:pPr>
        <w:spacing w:after="0"/>
        <w:ind w:left="0"/>
        <w:jc w:val="both"/>
      </w:pPr>
      <w:r>
        <w:rPr>
          <w:rFonts w:ascii="Times New Roman"/>
          <w:b w:val="false"/>
          <w:i w:val="false"/>
          <w:color w:val="000000"/>
          <w:sz w:val="28"/>
        </w:rPr>
        <w:t>
      объектіге заңсыз кіруді анықтау арқылы объектіні инженерлік-техникалық тұрғыдан нығайту;</w:t>
      </w:r>
    </w:p>
    <w:bookmarkEnd w:id="34"/>
    <w:bookmarkStart w:name="z55" w:id="35"/>
    <w:p>
      <w:pPr>
        <w:spacing w:after="0"/>
        <w:ind w:left="0"/>
        <w:jc w:val="both"/>
      </w:pPr>
      <w:r>
        <w:rPr>
          <w:rFonts w:ascii="Times New Roman"/>
          <w:b w:val="false"/>
          <w:i w:val="false"/>
          <w:color w:val="000000"/>
          <w:sz w:val="28"/>
        </w:rPr>
        <w:t>
      2) терроризмге дайындық және (немесе) акт жасау белгілерін анықтау мынадай шараларды қабылдау арқылы жетіледі:</w:t>
      </w:r>
    </w:p>
    <w:bookmarkEnd w:id="35"/>
    <w:bookmarkStart w:name="z56" w:id="36"/>
    <w:p>
      <w:pPr>
        <w:spacing w:after="0"/>
        <w:ind w:left="0"/>
        <w:jc w:val="both"/>
      </w:pPr>
      <w:r>
        <w:rPr>
          <w:rFonts w:ascii="Times New Roman"/>
          <w:b w:val="false"/>
          <w:i w:val="false"/>
          <w:color w:val="000000"/>
          <w:sz w:val="28"/>
        </w:rPr>
        <w:t>
      күдікті адамдар мен заттарды анықтау үшін объектілердегі және қоршаған аумақтағы жағдайды бақылау;</w:t>
      </w:r>
    </w:p>
    <w:bookmarkEnd w:id="36"/>
    <w:bookmarkStart w:name="z57" w:id="37"/>
    <w:p>
      <w:pPr>
        <w:spacing w:after="0"/>
        <w:ind w:left="0"/>
        <w:jc w:val="both"/>
      </w:pPr>
      <w:r>
        <w:rPr>
          <w:rFonts w:ascii="Times New Roman"/>
          <w:b w:val="false"/>
          <w:i w:val="false"/>
          <w:color w:val="000000"/>
          <w:sz w:val="28"/>
        </w:rPr>
        <w:t>
      қызметкерлер арасындағы терроризм профилактикасы (құқықтық оқыту, терроризмге жағымсыз эмоционалды қарым-қатынасты қалыптастыру);</w:t>
      </w:r>
    </w:p>
    <w:bookmarkEnd w:id="37"/>
    <w:bookmarkStart w:name="z58" w:id="38"/>
    <w:p>
      <w:pPr>
        <w:spacing w:after="0"/>
        <w:ind w:left="0"/>
        <w:jc w:val="both"/>
      </w:pPr>
      <w:r>
        <w:rPr>
          <w:rFonts w:ascii="Times New Roman"/>
          <w:b w:val="false"/>
          <w:i w:val="false"/>
          <w:color w:val="000000"/>
          <w:sz w:val="28"/>
        </w:rPr>
        <w:t>
      объектілерді инженерлік-техникалық жарақтандыру тұрғысынан материалдық-техникалық базаны жақсарту;</w:t>
      </w:r>
    </w:p>
    <w:bookmarkEnd w:id="38"/>
    <w:bookmarkStart w:name="z59" w:id="39"/>
    <w:p>
      <w:pPr>
        <w:spacing w:after="0"/>
        <w:ind w:left="0"/>
        <w:jc w:val="both"/>
      </w:pPr>
      <w:r>
        <w:rPr>
          <w:rFonts w:ascii="Times New Roman"/>
          <w:b w:val="false"/>
          <w:i w:val="false"/>
          <w:color w:val="000000"/>
          <w:sz w:val="28"/>
        </w:rPr>
        <w:t>
      3) объектілерде терроризм актілерін жасау әрекеттерінің жолын кесу:</w:t>
      </w:r>
    </w:p>
    <w:bookmarkEnd w:id="39"/>
    <w:bookmarkStart w:name="z60" w:id="40"/>
    <w:p>
      <w:pPr>
        <w:spacing w:after="0"/>
        <w:ind w:left="0"/>
        <w:jc w:val="both"/>
      </w:pPr>
      <w:r>
        <w:rPr>
          <w:rFonts w:ascii="Times New Roman"/>
          <w:b w:val="false"/>
          <w:i w:val="false"/>
          <w:color w:val="000000"/>
          <w:sz w:val="28"/>
        </w:rPr>
        <w:t>
      объектінің дайындалған қызметкерлерінің күшімен объектілерді күзетуді жүзеге асыру немесе күзет қызметі субъектілерімен шарт жасасу;</w:t>
      </w:r>
    </w:p>
    <w:bookmarkEnd w:id="40"/>
    <w:bookmarkStart w:name="z61" w:id="41"/>
    <w:p>
      <w:pPr>
        <w:spacing w:after="0"/>
        <w:ind w:left="0"/>
        <w:jc w:val="both"/>
      </w:pPr>
      <w:r>
        <w:rPr>
          <w:rFonts w:ascii="Times New Roman"/>
          <w:b w:val="false"/>
          <w:i w:val="false"/>
          <w:color w:val="000000"/>
          <w:sz w:val="28"/>
        </w:rPr>
        <w:t>
      келушілердің объектілер мен көлік құралдарына кіруінің белгіленген тәртібін тұрақты бақылауды ұйымдастыру;</w:t>
      </w:r>
    </w:p>
    <w:bookmarkEnd w:id="41"/>
    <w:bookmarkStart w:name="z62" w:id="42"/>
    <w:p>
      <w:pPr>
        <w:spacing w:after="0"/>
        <w:ind w:left="0"/>
        <w:jc w:val="both"/>
      </w:pPr>
      <w:r>
        <w:rPr>
          <w:rFonts w:ascii="Times New Roman"/>
          <w:b w:val="false"/>
          <w:i w:val="false"/>
          <w:color w:val="000000"/>
          <w:sz w:val="28"/>
        </w:rPr>
        <w:t>
      ұжымның қауіпсіздік мәдениетін, терроризмге қарсы саналарын қалыптастыру;</w:t>
      </w:r>
    </w:p>
    <w:bookmarkEnd w:id="42"/>
    <w:bookmarkStart w:name="z63" w:id="43"/>
    <w:p>
      <w:pPr>
        <w:spacing w:after="0"/>
        <w:ind w:left="0"/>
        <w:jc w:val="both"/>
      </w:pPr>
      <w:r>
        <w:rPr>
          <w:rFonts w:ascii="Times New Roman"/>
          <w:b w:val="false"/>
          <w:i w:val="false"/>
          <w:color w:val="000000"/>
          <w:sz w:val="28"/>
        </w:rPr>
        <w:t>
      объектілердің антитеррорлық қауіпсіздігін қамтамасыз ететін барлық іс-шараларды бақылау;</w:t>
      </w:r>
    </w:p>
    <w:bookmarkEnd w:id="43"/>
    <w:bookmarkStart w:name="z64" w:id="44"/>
    <w:p>
      <w:pPr>
        <w:spacing w:after="0"/>
        <w:ind w:left="0"/>
        <w:jc w:val="both"/>
      </w:pPr>
      <w:r>
        <w:rPr>
          <w:rFonts w:ascii="Times New Roman"/>
          <w:b w:val="false"/>
          <w:i w:val="false"/>
          <w:color w:val="000000"/>
          <w:sz w:val="28"/>
        </w:rPr>
        <w:t>
      4) объектілердегі ықтимал террористік қатерлердің салдарын азайту және жою, оған келесі шараларды қабылдау арқылы қол жеткізіледі:</w:t>
      </w:r>
    </w:p>
    <w:bookmarkEnd w:id="44"/>
    <w:bookmarkStart w:name="z65" w:id="45"/>
    <w:p>
      <w:pPr>
        <w:spacing w:after="0"/>
        <w:ind w:left="0"/>
        <w:jc w:val="both"/>
      </w:pPr>
      <w:r>
        <w:rPr>
          <w:rFonts w:ascii="Times New Roman"/>
          <w:b w:val="false"/>
          <w:i w:val="false"/>
          <w:color w:val="000000"/>
          <w:sz w:val="28"/>
        </w:rPr>
        <w:t>
      объектілердің сипаттамаларына сәйкес келетін террористік сипаттағы ықтимал қауіп-қатерлерге жауап беретін іс-қимыл ұсынымдарын әзірлеу;</w:t>
      </w:r>
    </w:p>
    <w:bookmarkEnd w:id="45"/>
    <w:bookmarkStart w:name="z66" w:id="46"/>
    <w:p>
      <w:pPr>
        <w:spacing w:after="0"/>
        <w:ind w:left="0"/>
        <w:jc w:val="both"/>
      </w:pPr>
      <w:r>
        <w:rPr>
          <w:rFonts w:ascii="Times New Roman"/>
          <w:b w:val="false"/>
          <w:i w:val="false"/>
          <w:color w:val="000000"/>
          <w:sz w:val="28"/>
        </w:rPr>
        <w:t>
      күзет қызметі субъектілерінің қызметкерлерін, қызметкерлерді олардың терроризм актісін жасау кезіндегі және одан кейінгі әрекеттеріне қатысты тиісті дайындығы;</w:t>
      </w:r>
    </w:p>
    <w:bookmarkEnd w:id="46"/>
    <w:bookmarkStart w:name="z67" w:id="47"/>
    <w:p>
      <w:pPr>
        <w:spacing w:after="0"/>
        <w:ind w:left="0"/>
        <w:jc w:val="both"/>
      </w:pPr>
      <w:r>
        <w:rPr>
          <w:rFonts w:ascii="Times New Roman"/>
          <w:b w:val="false"/>
          <w:i w:val="false"/>
          <w:color w:val="000000"/>
          <w:sz w:val="28"/>
        </w:rPr>
        <w:t>
      объектіде терроризм актісі жасалған кезде уәкілетті органдарға уақтылы хабарлауды ұйымдастыру;</w:t>
      </w:r>
    </w:p>
    <w:bookmarkEnd w:id="47"/>
    <w:bookmarkStart w:name="z68" w:id="48"/>
    <w:p>
      <w:pPr>
        <w:spacing w:after="0"/>
        <w:ind w:left="0"/>
        <w:jc w:val="both"/>
      </w:pPr>
      <w:r>
        <w:rPr>
          <w:rFonts w:ascii="Times New Roman"/>
          <w:b w:val="false"/>
          <w:i w:val="false"/>
          <w:color w:val="000000"/>
          <w:sz w:val="28"/>
        </w:rPr>
        <w:t>
      объектінің терроризмге қарсы қауіпсіздік паспортын уақтылы жасау және жаңарту, оны тиісті түрде сақтау.</w:t>
      </w:r>
    </w:p>
    <w:bookmarkEnd w:id="48"/>
    <w:bookmarkStart w:name="z69" w:id="49"/>
    <w:p>
      <w:pPr>
        <w:spacing w:after="0"/>
        <w:ind w:left="0"/>
        <w:jc w:val="both"/>
      </w:pPr>
      <w:r>
        <w:rPr>
          <w:rFonts w:ascii="Times New Roman"/>
          <w:b w:val="false"/>
          <w:i w:val="false"/>
          <w:color w:val="000000"/>
          <w:sz w:val="28"/>
        </w:rPr>
        <w:t>
      Қорғаныс шараларын ұйымдастыру алдын алу, сараланған тәсіл, сәйкестік және күрделілік қағидаттарына негізделген.</w:t>
      </w:r>
    </w:p>
    <w:bookmarkEnd w:id="49"/>
    <w:bookmarkStart w:name="z70" w:id="50"/>
    <w:p>
      <w:pPr>
        <w:spacing w:after="0"/>
        <w:ind w:left="0"/>
        <w:jc w:val="both"/>
      </w:pPr>
      <w:r>
        <w:rPr>
          <w:rFonts w:ascii="Times New Roman"/>
          <w:b w:val="false"/>
          <w:i w:val="false"/>
          <w:color w:val="000000"/>
          <w:sz w:val="28"/>
        </w:rPr>
        <w:t>
      8. Объектілердің меншік иелері, иеленушілері, басшылары немесе басқа лауазымды тұлғалары жалға алынған ғимаратқа (бөлмеге) орналасқан кезде объектінің терроризмге қарсы қауіпсіздік паспортын жасайтын, объектіні күзететін, заманауи инженерлік-техникалық құралдармен жабдықтайтын тараптардың жалға алу келісім шартында анықталуын қамтамасыз етеді, олардың тоқтаусыз жұмыс істеуін қадағалайды, өткізу режимін ұйымдастырады және іс-шараларды қаржыландырады.</w:t>
      </w:r>
    </w:p>
    <w:bookmarkEnd w:id="50"/>
    <w:bookmarkStart w:name="z71" w:id="51"/>
    <w:p>
      <w:pPr>
        <w:spacing w:after="0"/>
        <w:ind w:left="0"/>
        <w:jc w:val="both"/>
      </w:pPr>
      <w:r>
        <w:rPr>
          <w:rFonts w:ascii="Times New Roman"/>
          <w:b w:val="false"/>
          <w:i w:val="false"/>
          <w:color w:val="000000"/>
          <w:sz w:val="28"/>
        </w:rPr>
        <w:t>
      9. Объектілердің басшылары терроризм актiсiнiн жасалу қаупi туралы ақпарат алған кезде туындайтын террористiк қатерлерге уақтылы және барабар ден қою және террористiк тұрғыдан осал объектiлерде терроризм актiлерi жасалуының алдын алу мақсатында Қазақстан Республикасы Президентiнiң 2013 жылғы 9 тамыздағы № 611 Жарлығымен бекiтiлген Терроризм актiсi қатерінің туындауы туралы ақпарат мониторингiнiң және халықты хабардар етудiң мемлекеттiк жүйесiн ұйымдастыру және жұмыс iстеу қағидаларына сәйкес шаралар қабылдайды.</w:t>
      </w:r>
    </w:p>
    <w:bookmarkEnd w:id="51"/>
    <w:bookmarkStart w:name="z72" w:id="52"/>
    <w:p>
      <w:pPr>
        <w:spacing w:after="0"/>
        <w:ind w:left="0"/>
        <w:jc w:val="both"/>
      </w:pPr>
      <w:r>
        <w:rPr>
          <w:rFonts w:ascii="Times New Roman"/>
          <w:b w:val="false"/>
          <w:i w:val="false"/>
          <w:color w:val="000000"/>
          <w:sz w:val="28"/>
        </w:rPr>
        <w:t xml:space="preserve">
      10. Мәдениет саласындағы қызметтерді жүзеге асыратын террористік тұрғыдан осал объектілерді терроризмге қарсы қорғау саласындағы құжаттардың тізбесі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айқындалған.</w:t>
      </w:r>
    </w:p>
    <w:bookmarkEnd w:id="52"/>
    <w:bookmarkStart w:name="z73" w:id="5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53"/>
    <w:bookmarkStart w:name="z74" w:id="54"/>
    <w:p>
      <w:pPr>
        <w:spacing w:after="0"/>
        <w:ind w:left="0"/>
        <w:jc w:val="both"/>
      </w:pPr>
      <w:r>
        <w:rPr>
          <w:rFonts w:ascii="Times New Roman"/>
          <w:b w:val="false"/>
          <w:i w:val="false"/>
          <w:color w:val="000000"/>
          <w:sz w:val="28"/>
        </w:rPr>
        <w:t>
      11. Объектілерге өткізу режимін бақылауды күзет қызметтерін көрсететін лицензиясы бар, оның ішінде террористік тұрғыдан осал объектілерді күзетуді жеке күзет ұйымдары жүзеге асырады.</w:t>
      </w:r>
    </w:p>
    <w:bookmarkEnd w:id="54"/>
    <w:bookmarkStart w:name="z75" w:id="55"/>
    <w:p>
      <w:pPr>
        <w:spacing w:after="0"/>
        <w:ind w:left="0"/>
        <w:jc w:val="both"/>
      </w:pPr>
      <w:r>
        <w:rPr>
          <w:rFonts w:ascii="Times New Roman"/>
          <w:b w:val="false"/>
          <w:i w:val="false"/>
          <w:color w:val="000000"/>
          <w:sz w:val="28"/>
        </w:rPr>
        <w:t xml:space="preserve">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күзетілуі тиіс объектілерде өткізу режимін ұйымдастыру өткізу және объектішілік режимді қамтамасыз ету тиісті уәкілетті мемлекеттік органмен, ведомствомен және құрылымдық бөіліммен белгіленген тәртіпте жүзеге асырылады.</w:t>
      </w:r>
    </w:p>
    <w:bookmarkEnd w:id="55"/>
    <w:bookmarkStart w:name="z76" w:id="56"/>
    <w:p>
      <w:pPr>
        <w:spacing w:after="0"/>
        <w:ind w:left="0"/>
        <w:jc w:val="both"/>
      </w:pPr>
      <w:r>
        <w:rPr>
          <w:rFonts w:ascii="Times New Roman"/>
          <w:b w:val="false"/>
          <w:i w:val="false"/>
          <w:color w:val="000000"/>
          <w:sz w:val="28"/>
        </w:rPr>
        <w:t>
      Мемлекеттік күзетке жататын объектілерге өткізу режимін бақылауды ішкі істер органдарының мамандандырылған күзет бөлімшелері жүзеге асырады.</w:t>
      </w:r>
    </w:p>
    <w:bookmarkEnd w:id="56"/>
    <w:bookmarkStart w:name="z77" w:id="57"/>
    <w:p>
      <w:pPr>
        <w:spacing w:after="0"/>
        <w:ind w:left="0"/>
        <w:jc w:val="both"/>
      </w:pPr>
      <w:r>
        <w:rPr>
          <w:rFonts w:ascii="Times New Roman"/>
          <w:b w:val="false"/>
          <w:i w:val="false"/>
          <w:color w:val="000000"/>
          <w:sz w:val="28"/>
        </w:rPr>
        <w:t>
      Күзет қызметі субъектісімен күзет қызметтерін көрсету туралы шарт болмаған жағдайда ұйым басшысы өткізу режимін ұйымдастыруға, бақылауға және қамтамасыз етуге жауапты адамдар мен құрылымдық бөлімшені анықтайды.</w:t>
      </w:r>
    </w:p>
    <w:bookmarkEnd w:id="57"/>
    <w:bookmarkStart w:name="z78" w:id="58"/>
    <w:p>
      <w:pPr>
        <w:spacing w:after="0"/>
        <w:ind w:left="0"/>
        <w:jc w:val="both"/>
      </w:pPr>
      <w:r>
        <w:rPr>
          <w:rFonts w:ascii="Times New Roman"/>
          <w:b w:val="false"/>
          <w:i w:val="false"/>
          <w:color w:val="000000"/>
          <w:sz w:val="28"/>
        </w:rPr>
        <w:t>
      12. Әрбір объектіде өткізу және объектішілік режимін ұйымдастыру тәртібі негізінде ұйым басшысы күзет функцияларына жауапты қызметкердің лауазымдық нұсқаулығында тиісті құқықтар мен міндеттерді қарастырады.</w:t>
      </w:r>
    </w:p>
    <w:bookmarkEnd w:id="58"/>
    <w:bookmarkStart w:name="z79" w:id="59"/>
    <w:p>
      <w:pPr>
        <w:spacing w:after="0"/>
        <w:ind w:left="0"/>
        <w:jc w:val="both"/>
      </w:pPr>
      <w:r>
        <w:rPr>
          <w:rFonts w:ascii="Times New Roman"/>
          <w:b w:val="false"/>
          <w:i w:val="false"/>
          <w:color w:val="000000"/>
          <w:sz w:val="28"/>
        </w:rPr>
        <w:t>
      13. Террористік тұрғыдан осал объектілерді қорғау жөніндегі қызметті жүзеге асыруға рұқсаттары бар ұйымдармен заңнамада белгіленген тәртіппен жеке күзет ұйымдарымен күзет қызметтерін көрсету туралы шарт жасалады.</w:t>
      </w:r>
    </w:p>
    <w:bookmarkEnd w:id="59"/>
    <w:bookmarkStart w:name="z80" w:id="60"/>
    <w:p>
      <w:pPr>
        <w:spacing w:after="0"/>
        <w:ind w:left="0"/>
        <w:jc w:val="both"/>
      </w:pPr>
      <w:r>
        <w:rPr>
          <w:rFonts w:ascii="Times New Roman"/>
          <w:b w:val="false"/>
          <w:i w:val="false"/>
          <w:color w:val="000000"/>
          <w:sz w:val="28"/>
        </w:rPr>
        <w:t>
      Жеке күзет ұйымдарымен күзет қызметтерін көрсету туралы шарт жасау мәдениет ұйымдарының объектілері үшін міндетті шарт болып табылады.</w:t>
      </w:r>
    </w:p>
    <w:bookmarkEnd w:id="60"/>
    <w:bookmarkStart w:name="z81" w:id="61"/>
    <w:p>
      <w:pPr>
        <w:spacing w:after="0"/>
        <w:ind w:left="0"/>
        <w:jc w:val="both"/>
      </w:pPr>
      <w:r>
        <w:rPr>
          <w:rFonts w:ascii="Times New Roman"/>
          <w:b w:val="false"/>
          <w:i w:val="false"/>
          <w:color w:val="000000"/>
          <w:sz w:val="28"/>
        </w:rPr>
        <w:t>
      14. Объектілерді терроризмге қарсы қорғауды қамтамасыз ету мақсатында өткізу режимі бағытталған:</w:t>
      </w:r>
    </w:p>
    <w:bookmarkEnd w:id="61"/>
    <w:bookmarkStart w:name="z82" w:id="62"/>
    <w:p>
      <w:pPr>
        <w:spacing w:after="0"/>
        <w:ind w:left="0"/>
        <w:jc w:val="both"/>
      </w:pPr>
      <w:r>
        <w:rPr>
          <w:rFonts w:ascii="Times New Roman"/>
          <w:b w:val="false"/>
          <w:i w:val="false"/>
          <w:color w:val="000000"/>
          <w:sz w:val="28"/>
        </w:rPr>
        <w:t>
      1) аумаққа рұқсатсыз кірудің алдын алу, сондай-ақ бөгде адамдар мен автокөліктің бақылаусыз жүріп-тұру мүмкіндігін болдырмауға;</w:t>
      </w:r>
    </w:p>
    <w:bookmarkEnd w:id="62"/>
    <w:bookmarkStart w:name="z83" w:id="63"/>
    <w:p>
      <w:pPr>
        <w:spacing w:after="0"/>
        <w:ind w:left="0"/>
        <w:jc w:val="both"/>
      </w:pPr>
      <w:r>
        <w:rPr>
          <w:rFonts w:ascii="Times New Roman"/>
          <w:b w:val="false"/>
          <w:i w:val="false"/>
          <w:color w:val="000000"/>
          <w:sz w:val="28"/>
        </w:rPr>
        <w:t>
      2) еркін айналымға тыйым салынған заттар мен нәрселердің, оның ішінде атыс қаруы мен суық қарудың, жарылғыш заттар мен жарылғыш құрылғылардың рұқсатсыз қозғалуын болдырмауға;</w:t>
      </w:r>
    </w:p>
    <w:bookmarkEnd w:id="63"/>
    <w:bookmarkStart w:name="z84" w:id="64"/>
    <w:p>
      <w:pPr>
        <w:spacing w:after="0"/>
        <w:ind w:left="0"/>
        <w:jc w:val="both"/>
      </w:pPr>
      <w:r>
        <w:rPr>
          <w:rFonts w:ascii="Times New Roman"/>
          <w:b w:val="false"/>
          <w:i w:val="false"/>
          <w:color w:val="000000"/>
          <w:sz w:val="28"/>
        </w:rPr>
        <w:t>
      3) материалдық және ақпараттық ресурстарды сақтау, құқыққа қайшы көріністерге жол бермеу, ұрлық фактілерінің жолын кесуге;</w:t>
      </w:r>
    </w:p>
    <w:bookmarkEnd w:id="64"/>
    <w:bookmarkStart w:name="z85" w:id="65"/>
    <w:p>
      <w:pPr>
        <w:spacing w:after="0"/>
        <w:ind w:left="0"/>
        <w:jc w:val="both"/>
      </w:pPr>
      <w:r>
        <w:rPr>
          <w:rFonts w:ascii="Times New Roman"/>
          <w:b w:val="false"/>
          <w:i w:val="false"/>
          <w:color w:val="000000"/>
          <w:sz w:val="28"/>
        </w:rPr>
        <w:t>
      4) объектілерде тұлғалардың қауіпсіздігін қамтамасыз етуге.</w:t>
      </w:r>
    </w:p>
    <w:bookmarkEnd w:id="65"/>
    <w:bookmarkStart w:name="z86" w:id="66"/>
    <w:p>
      <w:pPr>
        <w:spacing w:after="0"/>
        <w:ind w:left="0"/>
        <w:jc w:val="both"/>
      </w:pPr>
      <w:r>
        <w:rPr>
          <w:rFonts w:ascii="Times New Roman"/>
          <w:b w:val="false"/>
          <w:i w:val="false"/>
          <w:color w:val="000000"/>
          <w:sz w:val="28"/>
        </w:rPr>
        <w:t>
      15. Өткізу режимі келесі жолдармен жүзеге асырылады:</w:t>
      </w:r>
    </w:p>
    <w:bookmarkEnd w:id="66"/>
    <w:bookmarkStart w:name="z87" w:id="67"/>
    <w:p>
      <w:pPr>
        <w:spacing w:after="0"/>
        <w:ind w:left="0"/>
        <w:jc w:val="both"/>
      </w:pPr>
      <w:r>
        <w:rPr>
          <w:rFonts w:ascii="Times New Roman"/>
          <w:b w:val="false"/>
          <w:i w:val="false"/>
          <w:color w:val="000000"/>
          <w:sz w:val="28"/>
        </w:rPr>
        <w:t>
      1) объектілерге кіруді бақылау функциясы бар өткізу бекетін ұйымдастыру;</w:t>
      </w:r>
    </w:p>
    <w:bookmarkEnd w:id="67"/>
    <w:bookmarkStart w:name="z88" w:id="68"/>
    <w:p>
      <w:pPr>
        <w:spacing w:after="0"/>
        <w:ind w:left="0"/>
        <w:jc w:val="both"/>
      </w:pPr>
      <w:r>
        <w:rPr>
          <w:rFonts w:ascii="Times New Roman"/>
          <w:b w:val="false"/>
          <w:i w:val="false"/>
          <w:color w:val="000000"/>
          <w:sz w:val="28"/>
        </w:rPr>
        <w:t>
      2) қорғаныс объектілерін бөгде тұлғалардың және автокөліктің рұқсатсыз кіруін болдырмауға, мүліктің сақталуын қамтамасыз етуге арналған инженерлік-техникалық күзет құралдарымен, сондай-ақ кіруді бақылау мен басқарудың автоматтандырылған жүйелерімен, күзет дабылымен, бейнебақылаумен жарақтандыру;</w:t>
      </w:r>
    </w:p>
    <w:bookmarkEnd w:id="68"/>
    <w:bookmarkStart w:name="z89" w:id="69"/>
    <w:p>
      <w:pPr>
        <w:spacing w:after="0"/>
        <w:ind w:left="0"/>
        <w:jc w:val="both"/>
      </w:pPr>
      <w:r>
        <w:rPr>
          <w:rFonts w:ascii="Times New Roman"/>
          <w:b w:val="false"/>
          <w:i w:val="false"/>
          <w:color w:val="000000"/>
          <w:sz w:val="28"/>
        </w:rPr>
        <w:t>
      3) аумақты аралауды (патрульдеуді) жүзеге асыру, ықтимал күдікті заттарды, бөгде тұлғалардың болуын анықтау үшін көзбен шолып қарау;</w:t>
      </w:r>
    </w:p>
    <w:bookmarkEnd w:id="69"/>
    <w:bookmarkStart w:name="z90" w:id="70"/>
    <w:p>
      <w:pPr>
        <w:spacing w:after="0"/>
        <w:ind w:left="0"/>
        <w:jc w:val="both"/>
      </w:pPr>
      <w:r>
        <w:rPr>
          <w:rFonts w:ascii="Times New Roman"/>
          <w:b w:val="false"/>
          <w:i w:val="false"/>
          <w:color w:val="000000"/>
          <w:sz w:val="28"/>
        </w:rPr>
        <w:t>
      4) тұрақты, уақытша, біржолғы және материалдық рұқсатнамаларды енгізу және олардың иелеріне объектіге кіру, сондай-ақ тауар-материалдық құндылықтарды кіргізу/шығару (әкелу/әкету) құқығын беру;</w:t>
      </w:r>
    </w:p>
    <w:bookmarkEnd w:id="70"/>
    <w:bookmarkStart w:name="z91" w:id="71"/>
    <w:p>
      <w:pPr>
        <w:spacing w:after="0"/>
        <w:ind w:left="0"/>
        <w:jc w:val="both"/>
      </w:pPr>
      <w:r>
        <w:rPr>
          <w:rFonts w:ascii="Times New Roman"/>
          <w:b w:val="false"/>
          <w:i w:val="false"/>
          <w:color w:val="000000"/>
          <w:sz w:val="28"/>
        </w:rPr>
        <w:t>
      5) объектіге кіруге құқығы бар тұлғалардың, рұқсатнамалар беру жөнінде шешімдер қабылдауға уәкілетті жауапты қызметкерлердің тізбесін, сондай-ақ кіргізуге/шығаруға (әкелуге/әкетуге) тыйым салынған заттар мен нәрселерді айқындау;</w:t>
      </w:r>
    </w:p>
    <w:bookmarkEnd w:id="71"/>
    <w:bookmarkStart w:name="z92" w:id="72"/>
    <w:p>
      <w:pPr>
        <w:spacing w:after="0"/>
        <w:ind w:left="0"/>
        <w:jc w:val="both"/>
      </w:pPr>
      <w:r>
        <w:rPr>
          <w:rFonts w:ascii="Times New Roman"/>
          <w:b w:val="false"/>
          <w:i w:val="false"/>
          <w:color w:val="000000"/>
          <w:sz w:val="28"/>
        </w:rPr>
        <w:t>
      6) құпия құжаттармен жұмыс істеу үшін режимдік орынжайларға кіруге рұқсат берілген тұлғалар тобын шектеу;</w:t>
      </w:r>
    </w:p>
    <w:bookmarkEnd w:id="72"/>
    <w:bookmarkStart w:name="z93" w:id="73"/>
    <w:p>
      <w:pPr>
        <w:spacing w:after="0"/>
        <w:ind w:left="0"/>
        <w:jc w:val="both"/>
      </w:pPr>
      <w:r>
        <w:rPr>
          <w:rFonts w:ascii="Times New Roman"/>
          <w:b w:val="false"/>
          <w:i w:val="false"/>
          <w:color w:val="000000"/>
          <w:sz w:val="28"/>
        </w:rPr>
        <w:t>
      7) ішкі тәртіп ережелерінің сақталуын бақылау.</w:t>
      </w:r>
    </w:p>
    <w:bookmarkEnd w:id="73"/>
    <w:bookmarkStart w:name="z94" w:id="74"/>
    <w:p>
      <w:pPr>
        <w:spacing w:after="0"/>
        <w:ind w:left="0"/>
        <w:jc w:val="both"/>
      </w:pPr>
      <w:r>
        <w:rPr>
          <w:rFonts w:ascii="Times New Roman"/>
          <w:b w:val="false"/>
          <w:i w:val="false"/>
          <w:color w:val="000000"/>
          <w:sz w:val="28"/>
        </w:rPr>
        <w:t>
      16. Объектіге кіру режимі объекті әкімшілігі әзірлейтін және басшының бұйрығымен бекітілетін кіру және объектішілік режимдерді ұйымдастыру тәртібіне сәйкес жүзеге асырылады.</w:t>
      </w:r>
    </w:p>
    <w:bookmarkEnd w:id="74"/>
    <w:bookmarkStart w:name="z95" w:id="75"/>
    <w:p>
      <w:pPr>
        <w:spacing w:after="0"/>
        <w:ind w:left="0"/>
        <w:jc w:val="both"/>
      </w:pPr>
      <w:r>
        <w:rPr>
          <w:rFonts w:ascii="Times New Roman"/>
          <w:b w:val="false"/>
          <w:i w:val="false"/>
          <w:color w:val="000000"/>
          <w:sz w:val="28"/>
        </w:rPr>
        <w:t>
      17. Объектілерге арналған өткізу режимін ұйымдастыру тәртібінде көздейді:</w:t>
      </w:r>
    </w:p>
    <w:bookmarkEnd w:id="75"/>
    <w:bookmarkStart w:name="z96" w:id="76"/>
    <w:p>
      <w:pPr>
        <w:spacing w:after="0"/>
        <w:ind w:left="0"/>
        <w:jc w:val="both"/>
      </w:pPr>
      <w:r>
        <w:rPr>
          <w:rFonts w:ascii="Times New Roman"/>
          <w:b w:val="false"/>
          <w:i w:val="false"/>
          <w:color w:val="000000"/>
          <w:sz w:val="28"/>
        </w:rPr>
        <w:t>
      объектілерде жұмыс істейтін қызметкерлердің жұмыс кестесі және олардың жұмыс уақтында және жұмыстан тыс уақытта кіру тәртібін;</w:t>
      </w:r>
    </w:p>
    <w:bookmarkEnd w:id="76"/>
    <w:bookmarkStart w:name="z97" w:id="77"/>
    <w:p>
      <w:pPr>
        <w:spacing w:after="0"/>
        <w:ind w:left="0"/>
        <w:jc w:val="both"/>
      </w:pPr>
      <w:r>
        <w:rPr>
          <w:rFonts w:ascii="Times New Roman"/>
          <w:b w:val="false"/>
          <w:i w:val="false"/>
          <w:color w:val="000000"/>
          <w:sz w:val="28"/>
        </w:rPr>
        <w:t>
      келушілерді объектіге өткізу тәртібін;</w:t>
      </w:r>
    </w:p>
    <w:bookmarkEnd w:id="77"/>
    <w:bookmarkStart w:name="z98" w:id="78"/>
    <w:p>
      <w:pPr>
        <w:spacing w:after="0"/>
        <w:ind w:left="0"/>
        <w:jc w:val="both"/>
      </w:pPr>
      <w:r>
        <w:rPr>
          <w:rFonts w:ascii="Times New Roman"/>
          <w:b w:val="false"/>
          <w:i w:val="false"/>
          <w:color w:val="000000"/>
          <w:sz w:val="28"/>
        </w:rPr>
        <w:t>
      материалдық құндылықтарды әкелу (әкету), енгізу (шығару) тәртібін көздейді;</w:t>
      </w:r>
    </w:p>
    <w:bookmarkEnd w:id="78"/>
    <w:bookmarkStart w:name="z99" w:id="79"/>
    <w:p>
      <w:pPr>
        <w:spacing w:after="0"/>
        <w:ind w:left="0"/>
        <w:jc w:val="both"/>
      </w:pPr>
      <w:r>
        <w:rPr>
          <w:rFonts w:ascii="Times New Roman"/>
          <w:b w:val="false"/>
          <w:i w:val="false"/>
          <w:color w:val="000000"/>
          <w:sz w:val="28"/>
        </w:rPr>
        <w:t>
      егер өзге құқықтық актілерде көзделмеген болса, объектілерге алып өтуге тыйым салынған нәрселер мен заттардың тізбесін;</w:t>
      </w:r>
    </w:p>
    <w:bookmarkEnd w:id="79"/>
    <w:bookmarkStart w:name="z100" w:id="80"/>
    <w:p>
      <w:pPr>
        <w:spacing w:after="0"/>
        <w:ind w:left="0"/>
        <w:jc w:val="both"/>
      </w:pPr>
      <w:r>
        <w:rPr>
          <w:rFonts w:ascii="Times New Roman"/>
          <w:b w:val="false"/>
          <w:i w:val="false"/>
          <w:color w:val="000000"/>
          <w:sz w:val="28"/>
        </w:rPr>
        <w:t>
      объектілердің ықтимал қауіпті учаскелерінің тізбесін (кіру қақпасы, кіру есігі, қосалқы шығу, бірінші қабаттың терезелері, жертөле үй-жайы және тағы басқа);</w:t>
      </w:r>
    </w:p>
    <w:bookmarkEnd w:id="80"/>
    <w:bookmarkStart w:name="z101" w:id="81"/>
    <w:p>
      <w:pPr>
        <w:spacing w:after="0"/>
        <w:ind w:left="0"/>
        <w:jc w:val="both"/>
      </w:pPr>
      <w:r>
        <w:rPr>
          <w:rFonts w:ascii="Times New Roman"/>
          <w:b w:val="false"/>
          <w:i w:val="false"/>
          <w:color w:val="000000"/>
          <w:sz w:val="28"/>
        </w:rPr>
        <w:t>
      кіру учаскесіне кемінде екі негізгі аймақтар белгіленеді: бірінші аймақ - қызметкерлерге, келушілерге кіруге шектеу қойылмаған ғимараттар, аумақтар, үй-жайлар; екінші аймақ - белгіленген санаттағы тұлғаларға ғимараттар мен үй-жайларға кіруге рұқсат етілген электрщиттер, қазандықтар.</w:t>
      </w:r>
    </w:p>
    <w:bookmarkEnd w:id="81"/>
    <w:bookmarkStart w:name="z102" w:id="82"/>
    <w:p>
      <w:pPr>
        <w:spacing w:after="0"/>
        <w:ind w:left="0"/>
        <w:jc w:val="both"/>
      </w:pPr>
      <w:r>
        <w:rPr>
          <w:rFonts w:ascii="Times New Roman"/>
          <w:b w:val="false"/>
          <w:i w:val="false"/>
          <w:color w:val="000000"/>
          <w:sz w:val="28"/>
        </w:rPr>
        <w:t>
      18. Әрбір объектіде өткізу және объектішілік режимдерді ұйымдастыру тәртібінің негізінде, оған тән ерекшеліктерді ескере отырып, ұйымның басшысы немесе жеке күзет ұйымының басшысы (объект басшысының келісімі бойынша) қауіпсіздікті қамтамасыз ету жөніндегі лауазымдық нұсқаулықты әзірлейді, ол міндетті түрде көздейді:</w:t>
      </w:r>
    </w:p>
    <w:bookmarkEnd w:id="82"/>
    <w:bookmarkStart w:name="z103" w:id="83"/>
    <w:p>
      <w:pPr>
        <w:spacing w:after="0"/>
        <w:ind w:left="0"/>
        <w:jc w:val="both"/>
      </w:pPr>
      <w:r>
        <w:rPr>
          <w:rFonts w:ascii="Times New Roman"/>
          <w:b w:val="false"/>
          <w:i w:val="false"/>
          <w:color w:val="000000"/>
          <w:sz w:val="28"/>
        </w:rPr>
        <w:t>
      1) объектіде болу құқығы бар, соның ішінде өткізілетін бұқаралық іс-шараларды ескере отырып, тиісті құжаттарын тексеруді;</w:t>
      </w:r>
    </w:p>
    <w:bookmarkEnd w:id="83"/>
    <w:bookmarkStart w:name="z104" w:id="84"/>
    <w:p>
      <w:pPr>
        <w:spacing w:after="0"/>
        <w:ind w:left="0"/>
        <w:jc w:val="both"/>
      </w:pPr>
      <w:r>
        <w:rPr>
          <w:rFonts w:ascii="Times New Roman"/>
          <w:b w:val="false"/>
          <w:i w:val="false"/>
          <w:color w:val="000000"/>
          <w:sz w:val="28"/>
        </w:rPr>
        <w:t>
      2) объектінің аумағына автокөлік құралдарын өткізу кезінде әкелінетін жүктердің тиісті құжаттарын және сипатын тексеруді;</w:t>
      </w:r>
    </w:p>
    <w:bookmarkEnd w:id="84"/>
    <w:bookmarkStart w:name="z105" w:id="85"/>
    <w:p>
      <w:pPr>
        <w:spacing w:after="0"/>
        <w:ind w:left="0"/>
        <w:jc w:val="both"/>
      </w:pPr>
      <w:r>
        <w:rPr>
          <w:rFonts w:ascii="Times New Roman"/>
          <w:b w:val="false"/>
          <w:i w:val="false"/>
          <w:color w:val="000000"/>
          <w:sz w:val="28"/>
        </w:rPr>
        <w:t>
      3) қызметтік істер бойынша объектіге баратын адамдардың құжаттарын және басқа ұйымдардан келу мақсаттарын тексеруді, келушілер кітабына тиісті жазбалар жасауды;</w:t>
      </w:r>
    </w:p>
    <w:bookmarkEnd w:id="85"/>
    <w:bookmarkStart w:name="z106" w:id="86"/>
    <w:p>
      <w:pPr>
        <w:spacing w:after="0"/>
        <w:ind w:left="0"/>
        <w:jc w:val="both"/>
      </w:pPr>
      <w:r>
        <w:rPr>
          <w:rFonts w:ascii="Times New Roman"/>
          <w:b w:val="false"/>
          <w:i w:val="false"/>
          <w:color w:val="000000"/>
          <w:sz w:val="28"/>
        </w:rPr>
        <w:t>
      4) ішкі үй-жайларды тексеруді, объектінің периметрін қарауды және қоршауларды бүліну тұрғысынан тексеруді, бөгде, жарылу қаупі бар және күдікті заттарды анықтау тұрғысынан объектілердің аумағын үнемі аралауды;</w:t>
      </w:r>
    </w:p>
    <w:bookmarkEnd w:id="86"/>
    <w:bookmarkStart w:name="z107" w:id="87"/>
    <w:p>
      <w:pPr>
        <w:spacing w:after="0"/>
        <w:ind w:left="0"/>
        <w:jc w:val="both"/>
      </w:pPr>
      <w:r>
        <w:rPr>
          <w:rFonts w:ascii="Times New Roman"/>
          <w:b w:val="false"/>
          <w:i w:val="false"/>
          <w:color w:val="000000"/>
          <w:sz w:val="28"/>
        </w:rPr>
        <w:t>
      5) барлық анықталған бұзушылықтар туралы объект басшысына және күзет кәсіпорнындағы өзінің тікелей басшыларына дереу баяндауды;</w:t>
      </w:r>
    </w:p>
    <w:bookmarkEnd w:id="87"/>
    <w:bookmarkStart w:name="z108" w:id="88"/>
    <w:p>
      <w:pPr>
        <w:spacing w:after="0"/>
        <w:ind w:left="0"/>
        <w:jc w:val="both"/>
      </w:pPr>
      <w:r>
        <w:rPr>
          <w:rFonts w:ascii="Times New Roman"/>
          <w:b w:val="false"/>
          <w:i w:val="false"/>
          <w:color w:val="000000"/>
          <w:sz w:val="28"/>
        </w:rPr>
        <w:t>
      6) объектінің периметріне тікелей жақын жерде ұзақ уақыт тұрақтаған белгісіз автокөлік анықталған кезде қызметкерлерге, келушілерге қатысты объектінің аумағына кіруге және (немесе) құқыққа қарсы іс-әрекеттер жасауға белгіленген қағидаларды бұзуға тырысқан тұдғалар анықталған жағдайда нақты объектінің жарақтандырылуын негізге ала отырып, объектінің қауіпсіздігін қамтамасыз ететін тұлғалардың іс-әрекеттерін.</w:t>
      </w:r>
    </w:p>
    <w:bookmarkEnd w:id="88"/>
    <w:bookmarkStart w:name="z109" w:id="89"/>
    <w:p>
      <w:pPr>
        <w:spacing w:after="0"/>
        <w:ind w:left="0"/>
        <w:jc w:val="both"/>
      </w:pPr>
      <w:r>
        <w:rPr>
          <w:rFonts w:ascii="Times New Roman"/>
          <w:b w:val="false"/>
          <w:i w:val="false"/>
          <w:color w:val="000000"/>
          <w:sz w:val="28"/>
        </w:rPr>
        <w:t xml:space="preserve">
      19. Мәдениет саласындағы қызметтерді жүзеге асыратын террористік тұрғыдан осал объектілерге алып кіруге тыйым салынған негізгі заттардың тізбесі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айқындалған.</w:t>
      </w:r>
    </w:p>
    <w:bookmarkEnd w:id="89"/>
    <w:bookmarkStart w:name="z110" w:id="90"/>
    <w:p>
      <w:pPr>
        <w:spacing w:after="0"/>
        <w:ind w:left="0"/>
        <w:jc w:val="both"/>
      </w:pPr>
      <w:r>
        <w:rPr>
          <w:rFonts w:ascii="Times New Roman"/>
          <w:b w:val="false"/>
          <w:i w:val="false"/>
          <w:color w:val="000000"/>
          <w:sz w:val="28"/>
        </w:rPr>
        <w:t>
      20. Күзет қызметі субъектілерімен күзет қызметін көрсету туралы шарт жасасқан жағдайда ұйым басшысы күзет қызметі шартында терроризмге қарсы қорғалуды қамтамасыз ету бойынша күзет қызметі субъектісі іске асыратын іс-шараларды және тиісті қауіпсіздік деңгейін көрсетуі қажет, оларға жатады:</w:t>
      </w:r>
    </w:p>
    <w:bookmarkEnd w:id="90"/>
    <w:bookmarkStart w:name="z111" w:id="91"/>
    <w:p>
      <w:pPr>
        <w:spacing w:after="0"/>
        <w:ind w:left="0"/>
        <w:jc w:val="both"/>
      </w:pPr>
      <w:r>
        <w:rPr>
          <w:rFonts w:ascii="Times New Roman"/>
          <w:b w:val="false"/>
          <w:i w:val="false"/>
          <w:color w:val="000000"/>
          <w:sz w:val="28"/>
        </w:rPr>
        <w:t>
      1) қызметкерлердің, келушілердің көлік құралдарының объектіге немесе оның бөлігіне (аймағына) кіруін ұйымдастыру;</w:t>
      </w:r>
    </w:p>
    <w:bookmarkEnd w:id="91"/>
    <w:bookmarkStart w:name="z112" w:id="92"/>
    <w:p>
      <w:pPr>
        <w:spacing w:after="0"/>
        <w:ind w:left="0"/>
        <w:jc w:val="both"/>
      </w:pPr>
      <w:r>
        <w:rPr>
          <w:rFonts w:ascii="Times New Roman"/>
          <w:b w:val="false"/>
          <w:i w:val="false"/>
          <w:color w:val="000000"/>
          <w:sz w:val="28"/>
        </w:rPr>
        <w:t>
      2) объекті аумағында құқыққа қарсы ниеті бар тұлғаларды және кіргізуге (әкелуге) тыйым салынған заттар мен нәрселерді анықтау;</w:t>
      </w:r>
    </w:p>
    <w:bookmarkEnd w:id="92"/>
    <w:bookmarkStart w:name="z113" w:id="93"/>
    <w:p>
      <w:pPr>
        <w:spacing w:after="0"/>
        <w:ind w:left="0"/>
        <w:jc w:val="both"/>
      </w:pPr>
      <w:r>
        <w:rPr>
          <w:rFonts w:ascii="Times New Roman"/>
          <w:b w:val="false"/>
          <w:i w:val="false"/>
          <w:color w:val="000000"/>
          <w:sz w:val="28"/>
        </w:rPr>
        <w:t>
      3) объектіні күзету, оның ішінде бөгде тұлғалардың бақылаусыз болуын болдырмау;</w:t>
      </w:r>
    </w:p>
    <w:bookmarkEnd w:id="93"/>
    <w:bookmarkStart w:name="z114" w:id="94"/>
    <w:p>
      <w:pPr>
        <w:spacing w:after="0"/>
        <w:ind w:left="0"/>
        <w:jc w:val="both"/>
      </w:pPr>
      <w:r>
        <w:rPr>
          <w:rFonts w:ascii="Times New Roman"/>
          <w:b w:val="false"/>
          <w:i w:val="false"/>
          <w:color w:val="000000"/>
          <w:sz w:val="28"/>
        </w:rPr>
        <w:t>
      4) объектіде адамдар жаппай болуы ықтимал орындарды бақылау;</w:t>
      </w:r>
    </w:p>
    <w:bookmarkEnd w:id="94"/>
    <w:bookmarkStart w:name="z115" w:id="95"/>
    <w:p>
      <w:pPr>
        <w:spacing w:after="0"/>
        <w:ind w:left="0"/>
        <w:jc w:val="both"/>
      </w:pPr>
      <w:r>
        <w:rPr>
          <w:rFonts w:ascii="Times New Roman"/>
          <w:b w:val="false"/>
          <w:i w:val="false"/>
          <w:color w:val="000000"/>
          <w:sz w:val="28"/>
        </w:rPr>
        <w:t>
      5) жасалған терроризм актісі нәтижесінде туындайтын техногендік сипаттағы қатерлерді барынша азайтуға және жоюға бағытталған іс-шараларды орындау бойынша оқу іс-шараларын ұйымдастыру;</w:t>
      </w:r>
    </w:p>
    <w:bookmarkEnd w:id="95"/>
    <w:bookmarkStart w:name="z116" w:id="96"/>
    <w:p>
      <w:pPr>
        <w:spacing w:after="0"/>
        <w:ind w:left="0"/>
        <w:jc w:val="both"/>
      </w:pPr>
      <w:r>
        <w:rPr>
          <w:rFonts w:ascii="Times New Roman"/>
          <w:b w:val="false"/>
          <w:i w:val="false"/>
          <w:color w:val="000000"/>
          <w:sz w:val="28"/>
        </w:rPr>
        <w:t>
      6) күзет ұйымдарының қызметкерлерімен объектіде орнатылған инженерлік-техникалық қорғау құралдарын тиісінше пайдалану және оларды пайдалану дағдыларын алу мен жетілдіру бойынша қосымша оқу өткізу.</w:t>
      </w:r>
    </w:p>
    <w:bookmarkEnd w:id="96"/>
    <w:bookmarkStart w:name="z117" w:id="97"/>
    <w:p>
      <w:pPr>
        <w:spacing w:after="0"/>
        <w:ind w:left="0"/>
        <w:jc w:val="both"/>
      </w:pPr>
      <w:r>
        <w:rPr>
          <w:rFonts w:ascii="Times New Roman"/>
          <w:b w:val="false"/>
          <w:i w:val="false"/>
          <w:color w:val="000000"/>
          <w:sz w:val="28"/>
        </w:rPr>
        <w:t>
      21. Өткізу режимі туралы ақпаратты объектінің әкімшілігі тиісті аумақта көрінетін жерге орналастырады.</w:t>
      </w:r>
    </w:p>
    <w:bookmarkEnd w:id="97"/>
    <w:bookmarkStart w:name="z118" w:id="98"/>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98"/>
    <w:bookmarkStart w:name="z119" w:id="99"/>
    <w:p>
      <w:pPr>
        <w:spacing w:after="0"/>
        <w:ind w:left="0"/>
        <w:jc w:val="both"/>
      </w:pPr>
      <w:r>
        <w:rPr>
          <w:rFonts w:ascii="Times New Roman"/>
          <w:b w:val="false"/>
          <w:i w:val="false"/>
          <w:color w:val="000000"/>
          <w:sz w:val="28"/>
        </w:rPr>
        <w:t>
      22. Объектілердің меншік иелері, иеленушілері, басшылары олардың терроризмге қарсы қорғалуын қамтамасыз ету жөніндегі профилактикалық және оқу іс-шараларын ұйымдастыру жөніндегі іс-шаралардың ұйымдастырушысы болып табылады.</w:t>
      </w:r>
    </w:p>
    <w:bookmarkEnd w:id="99"/>
    <w:bookmarkStart w:name="z120" w:id="100"/>
    <w:p>
      <w:pPr>
        <w:spacing w:after="0"/>
        <w:ind w:left="0"/>
        <w:jc w:val="both"/>
      </w:pPr>
      <w:r>
        <w:rPr>
          <w:rFonts w:ascii="Times New Roman"/>
          <w:b w:val="false"/>
          <w:i w:val="false"/>
          <w:color w:val="000000"/>
          <w:sz w:val="28"/>
        </w:rPr>
        <w:t>
      23. Профилактикалық және оқу іс-шараларын ұйымдастырудың жоғары сапасын қамтамасыз ету мақсатында объект басшысымен оларды үйлестіру, сондай-ақ объектінің қызметкерлерімен көрсетілген іс-шараларды өткізуге объектінің терроризмге қарсы қорғалуы жөніндегі іс-шараларды өткізу жауапты тұлғаға жүктеледі.</w:t>
      </w:r>
    </w:p>
    <w:bookmarkEnd w:id="100"/>
    <w:bookmarkStart w:name="z121" w:id="101"/>
    <w:p>
      <w:pPr>
        <w:spacing w:after="0"/>
        <w:ind w:left="0"/>
        <w:jc w:val="both"/>
      </w:pPr>
      <w:r>
        <w:rPr>
          <w:rFonts w:ascii="Times New Roman"/>
          <w:b w:val="false"/>
          <w:i w:val="false"/>
          <w:color w:val="000000"/>
          <w:sz w:val="28"/>
        </w:rPr>
        <w:t>
      24. Профилактикалық іс-шаралардың мақсаты объектіде терроризм актісін жасауды барынша азайтуға ықпал ететін жағдайлар жасау болып табылады.</w:t>
      </w:r>
    </w:p>
    <w:bookmarkEnd w:id="101"/>
    <w:bookmarkStart w:name="z122" w:id="102"/>
    <w:p>
      <w:pPr>
        <w:spacing w:after="0"/>
        <w:ind w:left="0"/>
        <w:jc w:val="both"/>
      </w:pPr>
      <w:r>
        <w:rPr>
          <w:rFonts w:ascii="Times New Roman"/>
          <w:b w:val="false"/>
          <w:i w:val="false"/>
          <w:color w:val="000000"/>
          <w:sz w:val="28"/>
        </w:rPr>
        <w:t>
      25. Оқу іс-шараларының мақсаты қызметкерлерді терроризмге қарсы қауіпсіздіктің негізгі қағидаларымен таныстыру, терроризм актісінің жасалу қаупі төнген кезде және ол жасалғаннан кейін сауатты және ұтымды мінез-құлық дағдыларын тұжырымдау болып табылады.</w:t>
      </w:r>
    </w:p>
    <w:bookmarkEnd w:id="102"/>
    <w:bookmarkStart w:name="z123" w:id="103"/>
    <w:p>
      <w:pPr>
        <w:spacing w:after="0"/>
        <w:ind w:left="0"/>
        <w:jc w:val="both"/>
      </w:pPr>
      <w:r>
        <w:rPr>
          <w:rFonts w:ascii="Times New Roman"/>
          <w:b w:val="false"/>
          <w:i w:val="false"/>
          <w:color w:val="000000"/>
          <w:sz w:val="28"/>
        </w:rPr>
        <w:t>
      26. Профилактикалық және оқу іс-шаралары нұсқамалар, сабақтар (практикалық және теориялық) және эксперименттер түрінде өткізіледі:</w:t>
      </w:r>
    </w:p>
    <w:bookmarkEnd w:id="103"/>
    <w:bookmarkStart w:name="z124" w:id="104"/>
    <w:p>
      <w:pPr>
        <w:spacing w:after="0"/>
        <w:ind w:left="0"/>
        <w:jc w:val="both"/>
      </w:pPr>
      <w:r>
        <w:rPr>
          <w:rFonts w:ascii="Times New Roman"/>
          <w:b w:val="false"/>
          <w:i w:val="false"/>
          <w:color w:val="000000"/>
          <w:sz w:val="28"/>
        </w:rPr>
        <w:t>
      1) объектілердің меншік иелерімен, иелерімен, персоналымен;</w:t>
      </w:r>
    </w:p>
    <w:bookmarkEnd w:id="104"/>
    <w:bookmarkStart w:name="z125" w:id="105"/>
    <w:p>
      <w:pPr>
        <w:spacing w:after="0"/>
        <w:ind w:left="0"/>
        <w:jc w:val="both"/>
      </w:pPr>
      <w:r>
        <w:rPr>
          <w:rFonts w:ascii="Times New Roman"/>
          <w:b w:val="false"/>
          <w:i w:val="false"/>
          <w:color w:val="000000"/>
          <w:sz w:val="28"/>
        </w:rPr>
        <w:t>
      2) террористік тұрғыдан осал объектілер бойынша күзет қызметін көрсету туралы шарт жасасқан күзет қызметі субъектілерінің қызметкерлерімен.</w:t>
      </w:r>
    </w:p>
    <w:bookmarkEnd w:id="105"/>
    <w:bookmarkStart w:name="z126" w:id="106"/>
    <w:p>
      <w:pPr>
        <w:spacing w:after="0"/>
        <w:ind w:left="0"/>
        <w:jc w:val="both"/>
      </w:pPr>
      <w:r>
        <w:rPr>
          <w:rFonts w:ascii="Times New Roman"/>
          <w:b w:val="false"/>
          <w:i w:val="false"/>
          <w:color w:val="000000"/>
          <w:sz w:val="28"/>
        </w:rPr>
        <w:t>
      27. Объектілерде эксперименттер жүргізуді және ұйымдастыруды терроризмге қарсы күрес жөніндегі жедел штаб жүзеге асырады және ол терроризм актісін жасауға кедергі келтіруге, салдарларын барынша азайтуды және жоюды қамтамасыз етуде объектілердің дайындық режимін бағалауды қамтиды.</w:t>
      </w:r>
    </w:p>
    <w:bookmarkEnd w:id="106"/>
    <w:bookmarkStart w:name="z127" w:id="107"/>
    <w:p>
      <w:pPr>
        <w:spacing w:after="0"/>
        <w:ind w:left="0"/>
        <w:jc w:val="both"/>
      </w:pPr>
      <w:r>
        <w:rPr>
          <w:rFonts w:ascii="Times New Roman"/>
          <w:b w:val="false"/>
          <w:i w:val="false"/>
          <w:color w:val="000000"/>
          <w:sz w:val="28"/>
        </w:rPr>
        <w:t>
      28. Нұсқамаларды, сабақтарды (практикалық және теориялық) өткізуге объект орналасқан жердегі әкімшілік-аумақтық бірліктің терроризмге қарсы комиссиясының келісімі бойынша мүдделі уәкілетті және жергілікті атқарушы органдардың өкілдері тартылады.</w:t>
      </w:r>
    </w:p>
    <w:bookmarkEnd w:id="107"/>
    <w:bookmarkStart w:name="z128" w:id="108"/>
    <w:p>
      <w:pPr>
        <w:spacing w:after="0"/>
        <w:ind w:left="0"/>
        <w:jc w:val="both"/>
      </w:pPr>
      <w:r>
        <w:rPr>
          <w:rFonts w:ascii="Times New Roman"/>
          <w:b w:val="false"/>
          <w:i w:val="false"/>
          <w:color w:val="000000"/>
          <w:sz w:val="28"/>
        </w:rPr>
        <w:t xml:space="preserve">
      Терроризмге қарсы қауіпсіздік мәселелері бойынша нұсқамалар, сабақтар (практикалық және теориялық) тақырыптарының нұсқалары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айқындалған.</w:t>
      </w:r>
    </w:p>
    <w:bookmarkEnd w:id="108"/>
    <w:bookmarkStart w:name="z129" w:id="109"/>
    <w:p>
      <w:pPr>
        <w:spacing w:after="0"/>
        <w:ind w:left="0"/>
        <w:jc w:val="both"/>
      </w:pPr>
      <w:r>
        <w:rPr>
          <w:rFonts w:ascii="Times New Roman"/>
          <w:b w:val="false"/>
          <w:i w:val="false"/>
          <w:color w:val="000000"/>
          <w:sz w:val="28"/>
        </w:rPr>
        <w:t>
      29. Күзет қызметтерін көрсету туралы шарттар жасасқан күзет қызметі субъектілерімен профилактикалық және оқу іс-шараларын жоспарлауды күзет қызметі субъектісінің басшысы ұйымдастырады.</w:t>
      </w:r>
    </w:p>
    <w:bookmarkEnd w:id="109"/>
    <w:bookmarkStart w:name="z130" w:id="110"/>
    <w:p>
      <w:pPr>
        <w:spacing w:after="0"/>
        <w:ind w:left="0"/>
        <w:jc w:val="both"/>
      </w:pPr>
      <w:r>
        <w:rPr>
          <w:rFonts w:ascii="Times New Roman"/>
          <w:b w:val="false"/>
          <w:i w:val="false"/>
          <w:color w:val="000000"/>
          <w:sz w:val="28"/>
        </w:rPr>
        <w:t>
      30. Сабақтар (практикалық және теориялық) күзет қызметі субъектісі басшысының келісімі бойынша ұйым басшысы бекіткен өткізу кестелеріне сәйкес жүргізіледі.</w:t>
      </w:r>
    </w:p>
    <w:bookmarkEnd w:id="110"/>
    <w:bookmarkStart w:name="z131" w:id="111"/>
    <w:p>
      <w:pPr>
        <w:spacing w:after="0"/>
        <w:ind w:left="0"/>
        <w:jc w:val="both"/>
      </w:pPr>
      <w:r>
        <w:rPr>
          <w:rFonts w:ascii="Times New Roman"/>
          <w:b w:val="false"/>
          <w:i w:val="false"/>
          <w:color w:val="000000"/>
          <w:sz w:val="28"/>
        </w:rPr>
        <w:t>
      31. Объектінің орынжайларында және аумағында терроризм актісін жасау қаупі туындаған кездегі іс-қимылдар бойынша практикалық сабақтар объектінің барлық ұжымын қамти отырып, терроризмге қарсы комиссияның үйлестіруімен жылына бір рет өткізіледі.</w:t>
      </w:r>
    </w:p>
    <w:bookmarkEnd w:id="111"/>
    <w:bookmarkStart w:name="z132" w:id="112"/>
    <w:p>
      <w:pPr>
        <w:spacing w:after="0"/>
        <w:ind w:left="0"/>
        <w:jc w:val="both"/>
      </w:pPr>
      <w:r>
        <w:rPr>
          <w:rFonts w:ascii="Times New Roman"/>
          <w:b w:val="false"/>
          <w:i w:val="false"/>
          <w:color w:val="000000"/>
          <w:sz w:val="28"/>
        </w:rPr>
        <w:t>
      32. Объектінің барлық ұжымын қамти отырып, практикалық сабақтарды өткізу үшін алдында қызметкерлердің жекелеген топтарымен (жұмыстың ерекшелігін ескере отырып) теориялық және практикалық сабақтар, нұсқамалар өткізілуі қажет.</w:t>
      </w:r>
    </w:p>
    <w:bookmarkEnd w:id="112"/>
    <w:bookmarkStart w:name="z133" w:id="113"/>
    <w:p>
      <w:pPr>
        <w:spacing w:after="0"/>
        <w:ind w:left="0"/>
        <w:jc w:val="both"/>
      </w:pPr>
      <w:r>
        <w:rPr>
          <w:rFonts w:ascii="Times New Roman"/>
          <w:b w:val="false"/>
          <w:i w:val="false"/>
          <w:color w:val="000000"/>
          <w:sz w:val="28"/>
        </w:rPr>
        <w:t>
      33. Өткізу режимін ұйымдастыруға жауапты қызметкерлермен терроризмге қарсы қорғаудың инженерлік-техникалық құралдарын пайдалану дағдыларын алу және (немесе) жетілдіру, үй-жайларды қарап тексеру әдістемесі, жарылғыш құрылғылардың орнатылуы мүмкін орындарды анықтау бойынша қосымша сабақтар өткізіледі.</w:t>
      </w:r>
    </w:p>
    <w:bookmarkEnd w:id="113"/>
    <w:bookmarkStart w:name="z134" w:id="114"/>
    <w:p>
      <w:pPr>
        <w:spacing w:after="0"/>
        <w:ind w:left="0"/>
        <w:jc w:val="both"/>
      </w:pPr>
      <w:r>
        <w:rPr>
          <w:rFonts w:ascii="Times New Roman"/>
          <w:b w:val="false"/>
          <w:i w:val="false"/>
          <w:color w:val="000000"/>
          <w:sz w:val="28"/>
        </w:rPr>
        <w:t>
      34. Нұсқаманы өткізу сипаты мен мерзімі бойынша жоспарлы және жоспардан тыс болып бөлінеді.</w:t>
      </w:r>
    </w:p>
    <w:bookmarkEnd w:id="114"/>
    <w:bookmarkStart w:name="z135" w:id="115"/>
    <w:p>
      <w:pPr>
        <w:spacing w:after="0"/>
        <w:ind w:left="0"/>
        <w:jc w:val="both"/>
      </w:pPr>
      <w:r>
        <w:rPr>
          <w:rFonts w:ascii="Times New Roman"/>
          <w:b w:val="false"/>
          <w:i w:val="false"/>
          <w:color w:val="000000"/>
          <w:sz w:val="28"/>
        </w:rPr>
        <w:t xml:space="preserve">
      35. Нұсқама беру барысында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терроризм актісі туындаған кезде оның салдарларын азайту және жою тәсілдерімен объектілердің тұлғалар тобының іс-қимыл ұсынымдары жеке құрамға дейін жеткізіледі.</w:t>
      </w:r>
    </w:p>
    <w:bookmarkEnd w:id="115"/>
    <w:bookmarkStart w:name="z136" w:id="116"/>
    <w:p>
      <w:pPr>
        <w:spacing w:after="0"/>
        <w:ind w:left="0"/>
        <w:jc w:val="both"/>
      </w:pPr>
      <w:r>
        <w:rPr>
          <w:rFonts w:ascii="Times New Roman"/>
          <w:b w:val="false"/>
          <w:i w:val="false"/>
          <w:color w:val="000000"/>
          <w:sz w:val="28"/>
        </w:rPr>
        <w:t>
      36. Жоспарлы нұсқама жылына бір рет өткізіледі. Жоспарлы нұсқама жеке немесе қызметкерлер тобы үшін өткізіледі.</w:t>
      </w:r>
    </w:p>
    <w:bookmarkEnd w:id="116"/>
    <w:bookmarkStart w:name="z137" w:id="117"/>
    <w:p>
      <w:pPr>
        <w:spacing w:after="0"/>
        <w:ind w:left="0"/>
        <w:jc w:val="both"/>
      </w:pPr>
      <w:r>
        <w:rPr>
          <w:rFonts w:ascii="Times New Roman"/>
          <w:b w:val="false"/>
          <w:i w:val="false"/>
          <w:color w:val="000000"/>
          <w:sz w:val="28"/>
        </w:rPr>
        <w:t>
      37. Жоспардан тыс нұсқаманы объектілердің басшылары немесе өзге де лауазымды адамдары, күзет қызметі субъектілерінің басшылары не жүргізілетін оқу-жаттығуларға, жаттығулар мен эксперименттерге тартылған мемлекеттік органдардың өкілдері мынадай жағдайларда жүргізеді:</w:t>
      </w:r>
    </w:p>
    <w:bookmarkEnd w:id="117"/>
    <w:bookmarkStart w:name="z138" w:id="118"/>
    <w:p>
      <w:pPr>
        <w:spacing w:after="0"/>
        <w:ind w:left="0"/>
        <w:jc w:val="both"/>
      </w:pPr>
      <w:r>
        <w:rPr>
          <w:rFonts w:ascii="Times New Roman"/>
          <w:b w:val="false"/>
          <w:i w:val="false"/>
          <w:color w:val="000000"/>
          <w:sz w:val="28"/>
        </w:rPr>
        <w:t>
      1) объект орналасқан өңірде террористік қауіптілік деңгейі енгізілген;</w:t>
      </w:r>
    </w:p>
    <w:bookmarkEnd w:id="118"/>
    <w:bookmarkStart w:name="z139" w:id="119"/>
    <w:p>
      <w:pPr>
        <w:spacing w:after="0"/>
        <w:ind w:left="0"/>
        <w:jc w:val="both"/>
      </w:pPr>
      <w:r>
        <w:rPr>
          <w:rFonts w:ascii="Times New Roman"/>
          <w:b w:val="false"/>
          <w:i w:val="false"/>
          <w:color w:val="000000"/>
          <w:sz w:val="28"/>
        </w:rPr>
        <w:t>
      2) терроризм актісін жасаудың ықтимал қатері туралы ақпарат болған;</w:t>
      </w:r>
    </w:p>
    <w:bookmarkEnd w:id="119"/>
    <w:bookmarkStart w:name="z140" w:id="120"/>
    <w:p>
      <w:pPr>
        <w:spacing w:after="0"/>
        <w:ind w:left="0"/>
        <w:jc w:val="both"/>
      </w:pPr>
      <w:r>
        <w:rPr>
          <w:rFonts w:ascii="Times New Roman"/>
          <w:b w:val="false"/>
          <w:i w:val="false"/>
          <w:color w:val="000000"/>
          <w:sz w:val="28"/>
        </w:rPr>
        <w:t>
      3) оқу-жаттығуларға, жаттығуларға, эксперименттерге дайындалған;</w:t>
      </w:r>
    </w:p>
    <w:bookmarkEnd w:id="120"/>
    <w:bookmarkStart w:name="z141" w:id="121"/>
    <w:p>
      <w:pPr>
        <w:spacing w:after="0"/>
        <w:ind w:left="0"/>
        <w:jc w:val="both"/>
      </w:pPr>
      <w:r>
        <w:rPr>
          <w:rFonts w:ascii="Times New Roman"/>
          <w:b w:val="false"/>
          <w:i w:val="false"/>
          <w:color w:val="000000"/>
          <w:sz w:val="28"/>
        </w:rPr>
        <w:t>
      4) күзет іс-шараларын өткізуге дайындалған.</w:t>
      </w:r>
    </w:p>
    <w:bookmarkEnd w:id="121"/>
    <w:bookmarkStart w:name="z142" w:id="122"/>
    <w:p>
      <w:pPr>
        <w:spacing w:after="0"/>
        <w:ind w:left="0"/>
        <w:jc w:val="both"/>
      </w:pPr>
      <w:r>
        <w:rPr>
          <w:rFonts w:ascii="Times New Roman"/>
          <w:b w:val="false"/>
          <w:i w:val="false"/>
          <w:color w:val="000000"/>
          <w:sz w:val="28"/>
        </w:rPr>
        <w:t>
      38. Жоспардан тыс нұсқаманың мазмұны оны жүргізу қажеттілігін тудырған себептер мен мән-жайларға байланысты әрбір нақты жағдайда айқындалады.</w:t>
      </w:r>
    </w:p>
    <w:bookmarkEnd w:id="122"/>
    <w:bookmarkStart w:name="z143" w:id="123"/>
    <w:p>
      <w:pPr>
        <w:spacing w:after="0"/>
        <w:ind w:left="0"/>
        <w:jc w:val="both"/>
      </w:pPr>
      <w:r>
        <w:rPr>
          <w:rFonts w:ascii="Times New Roman"/>
          <w:b w:val="false"/>
          <w:i w:val="false"/>
          <w:color w:val="000000"/>
          <w:sz w:val="28"/>
        </w:rPr>
        <w:t>
      39. Практикалық және теориялық сабақтар террористік тұрғыдан осал объектінің басшысы (күзет қызметі субъектісінің басшысы) бекіткен өткізу кестесіне сәйкес жылына кемінде бір рет кезеңділікпен жүргізіледі.</w:t>
      </w:r>
    </w:p>
    <w:bookmarkEnd w:id="123"/>
    <w:bookmarkStart w:name="z144" w:id="124"/>
    <w:p>
      <w:pPr>
        <w:spacing w:after="0"/>
        <w:ind w:left="0"/>
        <w:jc w:val="both"/>
      </w:pPr>
      <w:r>
        <w:rPr>
          <w:rFonts w:ascii="Times New Roman"/>
          <w:b w:val="false"/>
          <w:i w:val="false"/>
          <w:color w:val="000000"/>
          <w:sz w:val="28"/>
        </w:rPr>
        <w:t>
      Практикалық және теориялық сабақтар объектінің қызметкерлерімен жеке немесе топтармен өткізілуі мүмкін.</w:t>
      </w:r>
    </w:p>
    <w:bookmarkEnd w:id="124"/>
    <w:bookmarkStart w:name="z145" w:id="125"/>
    <w:p>
      <w:pPr>
        <w:spacing w:after="0"/>
        <w:ind w:left="0"/>
        <w:jc w:val="both"/>
      </w:pPr>
      <w:r>
        <w:rPr>
          <w:rFonts w:ascii="Times New Roman"/>
          <w:b w:val="false"/>
          <w:i w:val="false"/>
          <w:color w:val="000000"/>
          <w:sz w:val="28"/>
        </w:rPr>
        <w:t>
      Теориялық сабақтар барысында қажетті ақпарат жеткізіледі, ал практикалық сабақтар барысында персоналдың іс-қимылы пысықталады:</w:t>
      </w:r>
    </w:p>
    <w:bookmarkEnd w:id="125"/>
    <w:bookmarkStart w:name="z146" w:id="126"/>
    <w:p>
      <w:pPr>
        <w:spacing w:after="0"/>
        <w:ind w:left="0"/>
        <w:jc w:val="both"/>
      </w:pPr>
      <w:r>
        <w:rPr>
          <w:rFonts w:ascii="Times New Roman"/>
          <w:b w:val="false"/>
          <w:i w:val="false"/>
          <w:color w:val="000000"/>
          <w:sz w:val="28"/>
        </w:rPr>
        <w:t>
      1) қауіпсіз және кедергісіз эвакуация жүргізу бойынша;</w:t>
      </w:r>
    </w:p>
    <w:bookmarkEnd w:id="126"/>
    <w:bookmarkStart w:name="z147" w:id="127"/>
    <w:p>
      <w:pPr>
        <w:spacing w:after="0"/>
        <w:ind w:left="0"/>
        <w:jc w:val="both"/>
      </w:pPr>
      <w:r>
        <w:rPr>
          <w:rFonts w:ascii="Times New Roman"/>
          <w:b w:val="false"/>
          <w:i w:val="false"/>
          <w:color w:val="000000"/>
          <w:sz w:val="28"/>
        </w:rPr>
        <w:t>
      2) терроризм актісі қатері төнген жағдайда;</w:t>
      </w:r>
    </w:p>
    <w:bookmarkEnd w:id="127"/>
    <w:bookmarkStart w:name="z148" w:id="128"/>
    <w:p>
      <w:pPr>
        <w:spacing w:after="0"/>
        <w:ind w:left="0"/>
        <w:jc w:val="both"/>
      </w:pPr>
      <w:r>
        <w:rPr>
          <w:rFonts w:ascii="Times New Roman"/>
          <w:b w:val="false"/>
          <w:i w:val="false"/>
          <w:color w:val="000000"/>
          <w:sz w:val="28"/>
        </w:rPr>
        <w:t>
      3) объектіде күдікті тұлғалар мен заттар, сондай-ақ объектіге тән терроризм актілерін жасаудың өзге де сценарийлері анықталған кезде.</w:t>
      </w:r>
    </w:p>
    <w:bookmarkEnd w:id="128"/>
    <w:bookmarkStart w:name="z149" w:id="129"/>
    <w:p>
      <w:pPr>
        <w:spacing w:after="0"/>
        <w:ind w:left="0"/>
        <w:jc w:val="both"/>
      </w:pPr>
      <w:r>
        <w:rPr>
          <w:rFonts w:ascii="Times New Roman"/>
          <w:b w:val="false"/>
          <w:i w:val="false"/>
          <w:color w:val="000000"/>
          <w:sz w:val="28"/>
        </w:rPr>
        <w:t xml:space="preserve">
      40. Нұсқамалар мен сабақтарды өткізу туралы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қорғау бойынша оқу іс-шараларын есепке алу журналында жазба жүргізіледі.</w:t>
      </w:r>
    </w:p>
    <w:bookmarkEnd w:id="129"/>
    <w:bookmarkStart w:name="z150" w:id="130"/>
    <w:p>
      <w:pPr>
        <w:spacing w:after="0"/>
        <w:ind w:left="0"/>
        <w:jc w:val="both"/>
      </w:pPr>
      <w:r>
        <w:rPr>
          <w:rFonts w:ascii="Times New Roman"/>
          <w:b w:val="false"/>
          <w:i w:val="false"/>
          <w:color w:val="000000"/>
          <w:sz w:val="28"/>
        </w:rPr>
        <w:t>
      Журнал нөмірленеді, тігіледі және объектінің мөрімен бекітіледі. Журналды толтыру қатаң бірізділікті сақтай отырып жүргізіледі.</w:t>
      </w:r>
    </w:p>
    <w:bookmarkEnd w:id="130"/>
    <w:bookmarkStart w:name="z151" w:id="131"/>
    <w:p>
      <w:pPr>
        <w:spacing w:after="0"/>
        <w:ind w:left="0"/>
        <w:jc w:val="both"/>
      </w:pPr>
      <w:r>
        <w:rPr>
          <w:rFonts w:ascii="Times New Roman"/>
          <w:b w:val="false"/>
          <w:i w:val="false"/>
          <w:color w:val="000000"/>
          <w:sz w:val="28"/>
        </w:rPr>
        <w:t>
      Журналды жүргізуді объектінің терроризмге қарсы қорғалуы жөніндегі іс-шараларды өткізуге жауапты тұлға жүзеге асырады.</w:t>
      </w:r>
    </w:p>
    <w:bookmarkEnd w:id="131"/>
    <w:bookmarkStart w:name="z152" w:id="132"/>
    <w:p>
      <w:pPr>
        <w:spacing w:after="0"/>
        <w:ind w:left="0"/>
        <w:jc w:val="both"/>
      </w:pPr>
      <w:r>
        <w:rPr>
          <w:rFonts w:ascii="Times New Roman"/>
          <w:b w:val="false"/>
          <w:i w:val="false"/>
          <w:color w:val="000000"/>
          <w:sz w:val="28"/>
        </w:rPr>
        <w:t>
      41. Жеке құрамы көп (20 адамнан астам) объектілер үшін аталған іс-шараларды өткізуді құжаттау хаттама немесе анықтама түрінде жүзеге асырылуы мүмкін.</w:t>
      </w:r>
    </w:p>
    <w:bookmarkEnd w:id="132"/>
    <w:bookmarkStart w:name="z153" w:id="133"/>
    <w:p>
      <w:pPr>
        <w:spacing w:after="0"/>
        <w:ind w:left="0"/>
        <w:jc w:val="both"/>
      </w:pPr>
      <w:r>
        <w:rPr>
          <w:rFonts w:ascii="Times New Roman"/>
          <w:b w:val="false"/>
          <w:i w:val="false"/>
          <w:color w:val="000000"/>
          <w:sz w:val="28"/>
        </w:rPr>
        <w:t>
      42. Объектіде эксперимент жүргізу фактісі эксперимент жүргізу нәтижелері туралы актімен расталады, ол объекті басшысында сақталады.</w:t>
      </w:r>
    </w:p>
    <w:bookmarkEnd w:id="133"/>
    <w:bookmarkStart w:name="z154" w:id="134"/>
    <w:p>
      <w:pPr>
        <w:spacing w:after="0"/>
        <w:ind w:left="0"/>
        <w:jc w:val="both"/>
      </w:pPr>
      <w:r>
        <w:rPr>
          <w:rFonts w:ascii="Times New Roman"/>
          <w:b w:val="false"/>
          <w:i w:val="false"/>
          <w:color w:val="000000"/>
          <w:sz w:val="28"/>
        </w:rPr>
        <w:t>
      43. Объектіде эксперимент нәтижелері туралы акт келіп түскеннен кейін оның басшысы, өзге лауазымды адам тиісті ден қою шараларын, оның ішінде оқытудың мазмұнына өзгерістер енгізуді де қабылдайды.</w:t>
      </w:r>
    </w:p>
    <w:bookmarkEnd w:id="134"/>
    <w:bookmarkStart w:name="z155" w:id="135"/>
    <w:p>
      <w:pPr>
        <w:spacing w:after="0"/>
        <w:ind w:left="0"/>
        <w:jc w:val="both"/>
      </w:pPr>
      <w:r>
        <w:rPr>
          <w:rFonts w:ascii="Times New Roman"/>
          <w:b w:val="false"/>
          <w:i w:val="false"/>
          <w:color w:val="000000"/>
          <w:sz w:val="28"/>
        </w:rPr>
        <w:t>
      44. Тұлғалар тобының іс-қимыл ұсынымдарын пысықтау бойынша жоспарланған практикалық сабақтар туралы терроризмге қарсы қорғау жөніндегі іс-шараларды өткізуге жауапты тұлға 5 тәуліктен кем емес уақытта ұлттық қауіпсіздік және ішкі істер органдарын хабардар етеді.</w:t>
      </w:r>
    </w:p>
    <w:bookmarkEnd w:id="135"/>
    <w:bookmarkStart w:name="z156" w:id="136"/>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 нәтижесінде туындаған техногендік сипаттағы қатерлерді жою мәселелері бойынша өзара іс-қимылды ұйымдастыруға қойылатын талаптар</w:t>
      </w:r>
    </w:p>
    <w:bookmarkEnd w:id="136"/>
    <w:bookmarkStart w:name="z157" w:id="137"/>
    <w:p>
      <w:pPr>
        <w:spacing w:after="0"/>
        <w:ind w:left="0"/>
        <w:jc w:val="both"/>
      </w:pPr>
      <w:r>
        <w:rPr>
          <w:rFonts w:ascii="Times New Roman"/>
          <w:b w:val="false"/>
          <w:i w:val="false"/>
          <w:color w:val="000000"/>
          <w:sz w:val="28"/>
        </w:rPr>
        <w:t>
      45. Объектілердің меншік иелері, иеленушілері және объектілерді күзетуге шарт жасасқан күзет қызметі субъектілерінің басшылары терроризм актісін іске асыру немесе жасау қатерлеріне ден қоюға әзірлікті қамтамасыз ету, терроризмге қарсы әртүрлі деңгейдегі оқу-жаттығуларды, машықтандыруларды, терроризмге қарсы операцияларды дайындау және өткізу шеңберінде аумақтық ішкі істер, ұлттық қауіпсіздік органдарымен және терроризмге қарсы күрес жөніндегі жедел штабтармен өзара іс-қимыл жасайды.</w:t>
      </w:r>
    </w:p>
    <w:bookmarkEnd w:id="137"/>
    <w:bookmarkStart w:name="z158" w:id="138"/>
    <w:p>
      <w:pPr>
        <w:spacing w:after="0"/>
        <w:ind w:left="0"/>
        <w:jc w:val="both"/>
      </w:pPr>
      <w:r>
        <w:rPr>
          <w:rFonts w:ascii="Times New Roman"/>
          <w:b w:val="false"/>
          <w:i w:val="false"/>
          <w:color w:val="000000"/>
          <w:sz w:val="28"/>
        </w:rPr>
        <w:t>
      46. Терроризмге қарсы комиссиямен өзара іс-қимыл объект үшін террористік сипаттағы неғұрлым ықтимал қатерлерді нақтылау арқылы алдын алу және оқу-жаттығу іс-шараларын жоспарлау кезеңінде белгіленеді.</w:t>
      </w:r>
    </w:p>
    <w:bookmarkEnd w:id="138"/>
    <w:bookmarkStart w:name="z159" w:id="139"/>
    <w:p>
      <w:pPr>
        <w:spacing w:after="0"/>
        <w:ind w:left="0"/>
        <w:jc w:val="both"/>
      </w:pPr>
      <w:r>
        <w:rPr>
          <w:rFonts w:ascii="Times New Roman"/>
          <w:b w:val="false"/>
          <w:i w:val="false"/>
          <w:color w:val="000000"/>
          <w:sz w:val="28"/>
        </w:rPr>
        <w:t>
      47. Объектіні терроризмге қарсы күрес жөніндегі жедел штаб әртүрлі деңгейдегі терроризмге қарсы сабақтар, жаттығу іс-шараларын өткізуге, күзет бөлімшелері мен объекті персоналының іс-қимылдарын бағалауға тартқан жағдайда, меншік иелері, иеленушілері, ұйым басшысы, сондай-ақ күзет қызметтерін көрсету туралы шарт жасасқан күзет қызметі субъектісінің басшысы көрсетілген іс-шараларды өткізуге қызметкерлердің қажетті тобы тартылуын және қатысуын қамтамасыз етеді.</w:t>
      </w:r>
    </w:p>
    <w:bookmarkEnd w:id="139"/>
    <w:bookmarkStart w:name="z160" w:id="140"/>
    <w:p>
      <w:pPr>
        <w:spacing w:after="0"/>
        <w:ind w:left="0"/>
        <w:jc w:val="both"/>
      </w:pPr>
      <w:r>
        <w:rPr>
          <w:rFonts w:ascii="Times New Roman"/>
          <w:b w:val="false"/>
          <w:i w:val="false"/>
          <w:color w:val="000000"/>
          <w:sz w:val="28"/>
        </w:rPr>
        <w:t>
      48. Терроризмге қарсы әртүрлі деңгейдегі сабақтарды, жаттығу іс-шараларын өткізу, күзет бөлімшелері мен объекті қызметкерлерінің іс-қимылдарын бағалау қорытындылары бойынша тиісті жоспарларға, кестелер мен алгоритмдерге тиісті өзгерістер мен толықтырулар енгізіледі.</w:t>
      </w:r>
    </w:p>
    <w:bookmarkEnd w:id="140"/>
    <w:bookmarkStart w:name="z161" w:id="141"/>
    <w:p>
      <w:pPr>
        <w:spacing w:after="0"/>
        <w:ind w:left="0"/>
        <w:jc w:val="both"/>
      </w:pPr>
      <w:r>
        <w:rPr>
          <w:rFonts w:ascii="Times New Roman"/>
          <w:b w:val="false"/>
          <w:i w:val="false"/>
          <w:color w:val="000000"/>
          <w:sz w:val="28"/>
        </w:rPr>
        <w:t>
      49. Терроризм актісін (актілерін) жасау немесе жасау қатерлеріне ден қоюға әзірлікті қамтамасыз ету шеңберінде объектіге күзет қызметтерін көрсету туралы шарт жасасқан объектілердің және күзет қызметі субъектілерінің басшылары объект персоналының, күзет қызметі субъектілерінің іс-қимыл ұсынымдарын әзірлейді:</w:t>
      </w:r>
    </w:p>
    <w:bookmarkEnd w:id="141"/>
    <w:bookmarkStart w:name="z162" w:id="142"/>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42"/>
    <w:bookmarkStart w:name="z163" w:id="143"/>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bookmarkEnd w:id="143"/>
    <w:bookmarkStart w:name="z164" w:id="144"/>
    <w:p>
      <w:pPr>
        <w:spacing w:after="0"/>
        <w:ind w:left="0"/>
        <w:jc w:val="both"/>
      </w:pPr>
      <w:r>
        <w:rPr>
          <w:rFonts w:ascii="Times New Roman"/>
          <w:b w:val="false"/>
          <w:i w:val="false"/>
          <w:color w:val="000000"/>
          <w:sz w:val="28"/>
        </w:rPr>
        <w:t>
      3) жасалған терроризм актісінің нәтижесінде туындаған техногендік сипаттағы қатерлерді барынша азайтуға және жоюға бағытталған алғашқы ден қою іс-шараларын орындау бойынша.</w:t>
      </w:r>
    </w:p>
    <w:bookmarkEnd w:id="144"/>
    <w:bookmarkStart w:name="z165" w:id="145"/>
    <w:p>
      <w:pPr>
        <w:spacing w:after="0"/>
        <w:ind w:left="0"/>
        <w:jc w:val="both"/>
      </w:pPr>
      <w:r>
        <w:rPr>
          <w:rFonts w:ascii="Times New Roman"/>
          <w:b w:val="false"/>
          <w:i w:val="false"/>
          <w:color w:val="000000"/>
          <w:sz w:val="28"/>
        </w:rPr>
        <w:t>
      50. Террористік қауіптілік деңгейін анықтау кезінде объектілердің меншік иелері, иелері, басшылары келесі шараларды қабылдайды:</w:t>
      </w:r>
    </w:p>
    <w:bookmarkEnd w:id="145"/>
    <w:bookmarkStart w:name="z166" w:id="146"/>
    <w:p>
      <w:pPr>
        <w:spacing w:after="0"/>
        <w:ind w:left="0"/>
        <w:jc w:val="both"/>
      </w:pPr>
      <w:r>
        <w:rPr>
          <w:rFonts w:ascii="Times New Roman"/>
          <w:b w:val="false"/>
          <w:i w:val="false"/>
          <w:color w:val="000000"/>
          <w:sz w:val="28"/>
        </w:rPr>
        <w:t>
      1) террористік қауіптіліктің "сары" деңгейінде:</w:t>
      </w:r>
    </w:p>
    <w:bookmarkEnd w:id="146"/>
    <w:bookmarkStart w:name="z167" w:id="147"/>
    <w:p>
      <w:pPr>
        <w:spacing w:after="0"/>
        <w:ind w:left="0"/>
        <w:jc w:val="both"/>
      </w:pPr>
      <w:r>
        <w:rPr>
          <w:rFonts w:ascii="Times New Roman"/>
          <w:b w:val="false"/>
          <w:i w:val="false"/>
          <w:color w:val="000000"/>
          <w:sz w:val="28"/>
        </w:rPr>
        <w:t>
      объектіде өткізу режимін күшейту;</w:t>
      </w:r>
    </w:p>
    <w:bookmarkEnd w:id="147"/>
    <w:bookmarkStart w:name="z168" w:id="148"/>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bookmarkEnd w:id="148"/>
    <w:bookmarkStart w:name="z169" w:id="149"/>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bookmarkEnd w:id="149"/>
    <w:bookmarkStart w:name="z170" w:id="150"/>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күзет қызметтерін көрсету туралы шарт жасасқан күзет қызметі субъектілері, дағдарыс жағдайларын жою жөніндегі функцияларды жүзеге асыратын объектілердің қызметкерлері арасында нұсқама өткізу;</w:t>
      </w:r>
    </w:p>
    <w:bookmarkEnd w:id="150"/>
    <w:bookmarkStart w:name="z171" w:id="151"/>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 іс-шараларын өткізу;</w:t>
      </w:r>
    </w:p>
    <w:bookmarkEnd w:id="151"/>
    <w:bookmarkStart w:name="z172" w:id="152"/>
    <w:p>
      <w:pPr>
        <w:spacing w:after="0"/>
        <w:ind w:left="0"/>
        <w:jc w:val="both"/>
      </w:pPr>
      <w:r>
        <w:rPr>
          <w:rFonts w:ascii="Times New Roman"/>
          <w:b w:val="false"/>
          <w:i w:val="false"/>
          <w:color w:val="000000"/>
          <w:sz w:val="28"/>
        </w:rPr>
        <w:t>
      эвакуациялау орындарын анықтай отырып, адамдарды, материалдық құндылықтарды және құжаттаманы шұғыл эвакуациялау мәселелерін пысықтау;</w:t>
      </w:r>
    </w:p>
    <w:bookmarkEnd w:id="152"/>
    <w:bookmarkStart w:name="z173" w:id="153"/>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153"/>
    <w:bookmarkStart w:name="z174" w:id="154"/>
    <w:p>
      <w:pPr>
        <w:spacing w:after="0"/>
        <w:ind w:left="0"/>
        <w:jc w:val="both"/>
      </w:pPr>
      <w:r>
        <w:rPr>
          <w:rFonts w:ascii="Times New Roman"/>
          <w:b w:val="false"/>
          <w:i w:val="false"/>
          <w:color w:val="000000"/>
          <w:sz w:val="28"/>
        </w:rPr>
        <w:t>
      терроризмге қарсы күрес жөніндегі уәкілетті мемлекеттік органдармен және ұйымдармен, жедел штабтармен бірлескен іс-қимылдарды, терроризм актілеріне ден қою, сондай-ақ жасалған терроризм актісінің нәтижесінде туындаған техногендік сипаттағы қатерлерді жою мәселелері бойынша пысықтау;</w:t>
      </w:r>
    </w:p>
    <w:bookmarkEnd w:id="154"/>
    <w:bookmarkStart w:name="z175" w:id="155"/>
    <w:p>
      <w:pPr>
        <w:spacing w:after="0"/>
        <w:ind w:left="0"/>
        <w:jc w:val="both"/>
      </w:pPr>
      <w:r>
        <w:rPr>
          <w:rFonts w:ascii="Times New Roman"/>
          <w:b w:val="false"/>
          <w:i w:val="false"/>
          <w:color w:val="000000"/>
          <w:sz w:val="28"/>
        </w:rPr>
        <w:t>
      қауіпсіздікті қамтамасыз ету бойынша қызметкерлерді жоғары дайындық режиміне келтіру;</w:t>
      </w:r>
    </w:p>
    <w:bookmarkEnd w:id="155"/>
    <w:bookmarkStart w:name="z176" w:id="156"/>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56"/>
    <w:bookmarkStart w:name="z177" w:id="157"/>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57"/>
    <w:bookmarkStart w:name="z178" w:id="158"/>
    <w:p>
      <w:pPr>
        <w:spacing w:after="0"/>
        <w:ind w:left="0"/>
        <w:jc w:val="both"/>
      </w:pPr>
      <w:r>
        <w:rPr>
          <w:rFonts w:ascii="Times New Roman"/>
          <w:b w:val="false"/>
          <w:i w:val="false"/>
          <w:color w:val="000000"/>
          <w:sz w:val="28"/>
        </w:rPr>
        <w:t>
      объектінің қызметін тоқтату (қажет болған жағдайда).</w:t>
      </w:r>
    </w:p>
    <w:bookmarkEnd w:id="158"/>
    <w:bookmarkStart w:name="z179" w:id="159"/>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айналысқа қойылатын талаптар</w:t>
      </w:r>
    </w:p>
    <w:bookmarkEnd w:id="159"/>
    <w:bookmarkStart w:name="z180" w:id="160"/>
    <w:p>
      <w:pPr>
        <w:spacing w:after="0"/>
        <w:ind w:left="0"/>
        <w:jc w:val="both"/>
      </w:pPr>
      <w:r>
        <w:rPr>
          <w:rFonts w:ascii="Times New Roman"/>
          <w:b w:val="false"/>
          <w:i w:val="false"/>
          <w:color w:val="000000"/>
          <w:sz w:val="28"/>
        </w:rPr>
        <w:t>
      51. Террористік тұрғыдан осал объектінің терроризмге қарсы қорғалу паспорты (бұдан әрі - паспорт) терроризмге қарсы іс-қимылды жүзеге асыратын мүдделі органдар объектіде терроризм актілерінің алдын алу, жолын кесу, олардың салдарын барынша азайту және (немесе) жою жөніндегі іс-шараларды жоспарлаған кезде пайдалануға арналған.</w:t>
      </w:r>
    </w:p>
    <w:bookmarkEnd w:id="160"/>
    <w:bookmarkStart w:name="z181" w:id="161"/>
    <w:p>
      <w:pPr>
        <w:spacing w:after="0"/>
        <w:ind w:left="0"/>
        <w:jc w:val="both"/>
      </w:pPr>
      <w:r>
        <w:rPr>
          <w:rFonts w:ascii="Times New Roman"/>
          <w:b w:val="false"/>
          <w:i w:val="false"/>
          <w:color w:val="000000"/>
          <w:sz w:val="28"/>
        </w:rPr>
        <w:t xml:space="preserve">
      52. Паспорт электрондық нұсқада бір мезгілде әзірлене отырып,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(Нормативтік-құқықтық актілердің мемлекеттік тіркеуіндегі тізбесінде № 32950 болып тіркелген) сәйкес екі данада әзірленеді.</w:t>
      </w:r>
    </w:p>
    <w:bookmarkEnd w:id="161"/>
    <w:bookmarkStart w:name="z182" w:id="162"/>
    <w:p>
      <w:pPr>
        <w:spacing w:after="0"/>
        <w:ind w:left="0"/>
        <w:jc w:val="both"/>
      </w:pPr>
      <w:r>
        <w:rPr>
          <w:rFonts w:ascii="Times New Roman"/>
          <w:b w:val="false"/>
          <w:i w:val="false"/>
          <w:color w:val="000000"/>
          <w:sz w:val="28"/>
        </w:rPr>
        <w:t>
      53. Паспорт қолжетімділігі шектеулі ақпаратты қамтитын құжат болып табылады.</w:t>
      </w:r>
    </w:p>
    <w:bookmarkEnd w:id="162"/>
    <w:bookmarkStart w:name="z183" w:id="163"/>
    <w:p>
      <w:pPr>
        <w:spacing w:after="0"/>
        <w:ind w:left="0"/>
        <w:jc w:val="both"/>
      </w:pPr>
      <w:r>
        <w:rPr>
          <w:rFonts w:ascii="Times New Roman"/>
          <w:b w:val="false"/>
          <w:i w:val="false"/>
          <w:color w:val="000000"/>
          <w:sz w:val="28"/>
        </w:rPr>
        <w:t>
      Объектілерде паспорт таратылуы шектелген қызметтік ақпаратты қамтитын құжат болып табылады, егер оған құпиялылық белгісі берілмесе, оның "Қызмет бабында пайдалану үшін" деген белгісі болады. Паспортқа құпиялылық белгісін беру туралы шешім Қазақстан Республикасының мемлекеттік құпияларды қорғау саласындағы заңнамасына сәйкес қабылданады. Меншік нысанына қарамастан меншік иелері, иеленушілері, ұйым басшысы паспортты әзірлеуге, объектінің терроризмге қарсы қорғалуын қамтамасыз етуге, объектілердің терроризмге қарсы қорғалуының жай-күйін бақылауға, терроризмге қарсы күрес жөніндегі жедел штаб қызметіне тартылмаған адамдардың паспортқа қол жеткізуін шектеу бойынша шаралар қабылдайды.</w:t>
      </w:r>
    </w:p>
    <w:bookmarkEnd w:id="163"/>
    <w:bookmarkStart w:name="z184" w:id="164"/>
    <w:p>
      <w:pPr>
        <w:spacing w:after="0"/>
        <w:ind w:left="0"/>
        <w:jc w:val="both"/>
      </w:pPr>
      <w:r>
        <w:rPr>
          <w:rFonts w:ascii="Times New Roman"/>
          <w:b w:val="false"/>
          <w:i w:val="false"/>
          <w:color w:val="000000"/>
          <w:sz w:val="28"/>
        </w:rPr>
        <w:t>
      54. Объекті бірнеше құқық иеленушіге тиесілі ғимаратта, құрылыста (ғимараттар мен құрылыстар кешені) орналасқан жағдайда, паспорт жасау барлық құқық иеленушілері арасындағы жазбаша келісімі бойынша жүзеге асырылады: объектілердің барлық құқық иеленушілерімен бірлесіп немесе олардың біреуімен.</w:t>
      </w:r>
    </w:p>
    <w:bookmarkEnd w:id="164"/>
    <w:bookmarkStart w:name="z185" w:id="165"/>
    <w:p>
      <w:pPr>
        <w:spacing w:after="0"/>
        <w:ind w:left="0"/>
        <w:jc w:val="both"/>
      </w:pPr>
      <w:r>
        <w:rPr>
          <w:rFonts w:ascii="Times New Roman"/>
          <w:b w:val="false"/>
          <w:i w:val="false"/>
          <w:color w:val="000000"/>
          <w:sz w:val="28"/>
        </w:rPr>
        <w:t>
      55. Объектінің меншік иесі, иесі немесе басшысы паспортты әзірлеуге, сақтауға және оның деректерін уақтылы жаңартуға жауапты тұлғаны (тұлғаларды) тағайындайды.</w:t>
      </w:r>
    </w:p>
    <w:bookmarkEnd w:id="165"/>
    <w:bookmarkStart w:name="z186" w:id="166"/>
    <w:p>
      <w:pPr>
        <w:spacing w:after="0"/>
        <w:ind w:left="0"/>
        <w:jc w:val="both"/>
      </w:pPr>
      <w:r>
        <w:rPr>
          <w:rFonts w:ascii="Times New Roman"/>
          <w:b w:val="false"/>
          <w:i w:val="false"/>
          <w:color w:val="000000"/>
          <w:sz w:val="28"/>
        </w:rPr>
        <w:t>
      56. Паспорттың жобасы объект басшысы объектіні террористік тұрғыдан осал объектілердің облыстың, республикалық маңызы бар қалалардың, астананың тізбесіне (бұдан әрі – аумақтық тізбе) енгізу туралы тиісті хабарламаны алған кезден бастап қырық бес жұмыс күні ішінде жасалады.</w:t>
      </w:r>
    </w:p>
    <w:bookmarkEnd w:id="166"/>
    <w:bookmarkStart w:name="z187" w:id="167"/>
    <w:p>
      <w:pPr>
        <w:spacing w:after="0"/>
        <w:ind w:left="0"/>
        <w:jc w:val="both"/>
      </w:pPr>
      <w:r>
        <w:rPr>
          <w:rFonts w:ascii="Times New Roman"/>
          <w:b w:val="false"/>
          <w:i w:val="false"/>
          <w:color w:val="000000"/>
          <w:sz w:val="28"/>
        </w:rPr>
        <w:t>
      57. Аумақтық тізбеге енгізілген объект паспортының жобасы жасалғаннан кейін күнтізбелік он күн ішінде объектінің орналасқан жері бойынша аумақтық ішкі істер органдары басшысына келісуге жіберіледі.</w:t>
      </w:r>
    </w:p>
    <w:bookmarkEnd w:id="167"/>
    <w:bookmarkStart w:name="z188" w:id="168"/>
    <w:p>
      <w:pPr>
        <w:spacing w:after="0"/>
        <w:ind w:left="0"/>
        <w:jc w:val="both"/>
      </w:pPr>
      <w:r>
        <w:rPr>
          <w:rFonts w:ascii="Times New Roman"/>
          <w:b w:val="false"/>
          <w:i w:val="false"/>
          <w:color w:val="000000"/>
          <w:sz w:val="28"/>
        </w:rPr>
        <w:t>
      Паспорттың жобасын келісу мерзімі үлгілік паспортта көрсетілген лауазымды тұлғаға паспорт келіп түскен күннен бастап он бес жұмыс күнінен аспауға тиіс.</w:t>
      </w:r>
    </w:p>
    <w:bookmarkEnd w:id="168"/>
    <w:bookmarkStart w:name="z189" w:id="169"/>
    <w:p>
      <w:pPr>
        <w:spacing w:after="0"/>
        <w:ind w:left="0"/>
        <w:jc w:val="both"/>
      </w:pPr>
      <w:r>
        <w:rPr>
          <w:rFonts w:ascii="Times New Roman"/>
          <w:b w:val="false"/>
          <w:i w:val="false"/>
          <w:color w:val="000000"/>
          <w:sz w:val="28"/>
        </w:rPr>
        <w:t>
      58. Паспорттың жобасына ескертулер болған жағдайда, ол қайтаруға негіз болған себептерді көрсете отырып, паспорттың жобасын жіберген тұлғаға қайтарылады.</w:t>
      </w:r>
    </w:p>
    <w:bookmarkEnd w:id="169"/>
    <w:bookmarkStart w:name="z190" w:id="170"/>
    <w:p>
      <w:pPr>
        <w:spacing w:after="0"/>
        <w:ind w:left="0"/>
        <w:jc w:val="both"/>
      </w:pPr>
      <w:r>
        <w:rPr>
          <w:rFonts w:ascii="Times New Roman"/>
          <w:b w:val="false"/>
          <w:i w:val="false"/>
          <w:color w:val="000000"/>
          <w:sz w:val="28"/>
        </w:rPr>
        <w:t>
      Паспорттың жобасы қайтарылған күннен бастап он бес жұмыс күні дейінгі мерзімде пысықталады.</w:t>
      </w:r>
    </w:p>
    <w:bookmarkEnd w:id="170"/>
    <w:bookmarkStart w:name="z191" w:id="171"/>
    <w:p>
      <w:pPr>
        <w:spacing w:after="0"/>
        <w:ind w:left="0"/>
        <w:jc w:val="both"/>
      </w:pPr>
      <w:r>
        <w:rPr>
          <w:rFonts w:ascii="Times New Roman"/>
          <w:b w:val="false"/>
          <w:i w:val="false"/>
          <w:color w:val="000000"/>
          <w:sz w:val="28"/>
        </w:rPr>
        <w:t>
      Қайта келіп түскен паспорт жобасын келісу мерзімі (бұрын көрсетілген ескертулерді орындау үшін) жеті жұмыс күнін құрайды.</w:t>
      </w:r>
    </w:p>
    <w:bookmarkEnd w:id="171"/>
    <w:bookmarkStart w:name="z192" w:id="172"/>
    <w:p>
      <w:pPr>
        <w:spacing w:after="0"/>
        <w:ind w:left="0"/>
        <w:jc w:val="both"/>
      </w:pPr>
      <w:r>
        <w:rPr>
          <w:rFonts w:ascii="Times New Roman"/>
          <w:b w:val="false"/>
          <w:i w:val="false"/>
          <w:color w:val="000000"/>
          <w:sz w:val="28"/>
        </w:rPr>
        <w:t>
      59. Паспорттың жобасына ескертулерге және паспортты келісетін лауазымды адамның әрекетіне (әрекетсіздігіне) шағымдану Қазақстан Республикасының Әкімшілік рәсімдік-процестік кодексінде айқындалатын тәртіппен жүзеге асырылады.</w:t>
      </w:r>
    </w:p>
    <w:bookmarkEnd w:id="172"/>
    <w:bookmarkStart w:name="z193" w:id="173"/>
    <w:p>
      <w:pPr>
        <w:spacing w:after="0"/>
        <w:ind w:left="0"/>
        <w:jc w:val="both"/>
      </w:pPr>
      <w:r>
        <w:rPr>
          <w:rFonts w:ascii="Times New Roman"/>
          <w:b w:val="false"/>
          <w:i w:val="false"/>
          <w:color w:val="000000"/>
          <w:sz w:val="28"/>
        </w:rPr>
        <w:t>
      60. Келісілгеннен кейін он жұмыс күні ішінде паспортты (оның ішінде оны жаңарту кезінде) объектінің құқық иесі болып табылатын объектілердің басшысы бекітеді.</w:t>
      </w:r>
    </w:p>
    <w:bookmarkEnd w:id="173"/>
    <w:bookmarkStart w:name="z194" w:id="174"/>
    <w:p>
      <w:pPr>
        <w:spacing w:after="0"/>
        <w:ind w:left="0"/>
        <w:jc w:val="both"/>
      </w:pPr>
      <w:r>
        <w:rPr>
          <w:rFonts w:ascii="Times New Roman"/>
          <w:b w:val="false"/>
          <w:i w:val="false"/>
          <w:color w:val="000000"/>
          <w:sz w:val="28"/>
        </w:rPr>
        <w:t>
      61. Паспортты бірлесіп жасаған кезде террористік тұрғыдан осал объектілердің барлық құқық иелері бекітуге тиіс.</w:t>
      </w:r>
    </w:p>
    <w:bookmarkEnd w:id="174"/>
    <w:bookmarkStart w:name="z195" w:id="175"/>
    <w:p>
      <w:pPr>
        <w:spacing w:after="0"/>
        <w:ind w:left="0"/>
        <w:jc w:val="both"/>
      </w:pPr>
      <w:r>
        <w:rPr>
          <w:rFonts w:ascii="Times New Roman"/>
          <w:b w:val="false"/>
          <w:i w:val="false"/>
          <w:color w:val="000000"/>
          <w:sz w:val="28"/>
        </w:rPr>
        <w:t>
      62. Бір құқық иеленуші жасаған кезде паспортты объектінің басқа құқық иеленушілердің келісімі бойынша объектінің басшысы бекітеді.</w:t>
      </w:r>
    </w:p>
    <w:bookmarkEnd w:id="175"/>
    <w:bookmarkStart w:name="z196" w:id="176"/>
    <w:p>
      <w:pPr>
        <w:spacing w:after="0"/>
        <w:ind w:left="0"/>
        <w:jc w:val="both"/>
      </w:pPr>
      <w:r>
        <w:rPr>
          <w:rFonts w:ascii="Times New Roman"/>
          <w:b w:val="false"/>
          <w:i w:val="false"/>
          <w:color w:val="000000"/>
          <w:sz w:val="28"/>
        </w:rPr>
        <w:t>
      63. Паспорт көшірмелерінің (электрондық көшірмелерінің) саны және оларды объектінің басқа құқық иеленушілеріне жіберу олардың құқық иеленушілері арасындағы жазбаша келісімімен айқындалады.</w:t>
      </w:r>
    </w:p>
    <w:bookmarkEnd w:id="176"/>
    <w:bookmarkStart w:name="z197" w:id="177"/>
    <w:p>
      <w:pPr>
        <w:spacing w:after="0"/>
        <w:ind w:left="0"/>
        <w:jc w:val="both"/>
      </w:pPr>
      <w:r>
        <w:rPr>
          <w:rFonts w:ascii="Times New Roman"/>
          <w:b w:val="false"/>
          <w:i w:val="false"/>
          <w:color w:val="000000"/>
          <w:sz w:val="28"/>
        </w:rPr>
        <w:t>
      64. Объектілердің паспортын есепке алу номенклатуралық іс форматында жүзеге асырылады.</w:t>
      </w:r>
    </w:p>
    <w:bookmarkEnd w:id="177"/>
    <w:bookmarkStart w:name="z198" w:id="178"/>
    <w:p>
      <w:pPr>
        <w:spacing w:after="0"/>
        <w:ind w:left="0"/>
        <w:jc w:val="both"/>
      </w:pPr>
      <w:r>
        <w:rPr>
          <w:rFonts w:ascii="Times New Roman"/>
          <w:b w:val="false"/>
          <w:i w:val="false"/>
          <w:color w:val="000000"/>
          <w:sz w:val="28"/>
        </w:rPr>
        <w:t>
      65. Паспорттың бірінші данасы (түпнұсқасы) қол жетімділігі шектеулі ақпаратпен жұмысты ұйымдастыруға қойылатын талаптарға сәйкес жауапты тұлғада немесе оның басшысының бұйрығымен айқындалатын объектінің құқық иесі болып табылатын ұйым басшысының бұйрығымен айқындалған объектінің бөлімшесінде сақталады.</w:t>
      </w:r>
    </w:p>
    <w:bookmarkEnd w:id="178"/>
    <w:bookmarkStart w:name="z199" w:id="179"/>
    <w:p>
      <w:pPr>
        <w:spacing w:after="0"/>
        <w:ind w:left="0"/>
        <w:jc w:val="both"/>
      </w:pPr>
      <w:r>
        <w:rPr>
          <w:rFonts w:ascii="Times New Roman"/>
          <w:b w:val="false"/>
          <w:i w:val="false"/>
          <w:color w:val="000000"/>
          <w:sz w:val="28"/>
        </w:rPr>
        <w:t>
      66. Терроризм актілерінің салдарын жоюға және барынша азайтуға тартылған органдарға паспортты уақытылы беруді қамтамасыз ету мақсатында паспортқа екі данада құжаттарды уақытша беру актісі жасалады.</w:t>
      </w:r>
    </w:p>
    <w:bookmarkEnd w:id="179"/>
    <w:bookmarkStart w:name="z200" w:id="180"/>
    <w:p>
      <w:pPr>
        <w:spacing w:after="0"/>
        <w:ind w:left="0"/>
        <w:jc w:val="both"/>
      </w:pPr>
      <w:r>
        <w:rPr>
          <w:rFonts w:ascii="Times New Roman"/>
          <w:b w:val="false"/>
          <w:i w:val="false"/>
          <w:color w:val="000000"/>
          <w:sz w:val="28"/>
        </w:rPr>
        <w:t>
      67. Құжаттарды уақытша беру актісінің бір данасы паспортпен бірге терроризмге қарсы операцияға басшылықты жүзеге асыратын жедел штабқа беріледі. Екінші данасы паспортты сақтауға жауапты адамда қалады.</w:t>
      </w:r>
    </w:p>
    <w:bookmarkEnd w:id="180"/>
    <w:bookmarkStart w:name="z201" w:id="181"/>
    <w:p>
      <w:pPr>
        <w:spacing w:after="0"/>
        <w:ind w:left="0"/>
        <w:jc w:val="both"/>
      </w:pPr>
      <w:r>
        <w:rPr>
          <w:rFonts w:ascii="Times New Roman"/>
          <w:b w:val="false"/>
          <w:i w:val="false"/>
          <w:color w:val="000000"/>
          <w:sz w:val="28"/>
        </w:rPr>
        <w:t>
      68. Паспорттың екінші данасы және паспорттың электрондық нұсқасы (электрондық ақпарат тасығышта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181"/>
    <w:bookmarkStart w:name="z202" w:id="182"/>
    <w:p>
      <w:pPr>
        <w:spacing w:after="0"/>
        <w:ind w:left="0"/>
        <w:jc w:val="both"/>
      </w:pPr>
      <w:r>
        <w:rPr>
          <w:rFonts w:ascii="Times New Roman"/>
          <w:b w:val="false"/>
          <w:i w:val="false"/>
          <w:color w:val="000000"/>
          <w:sz w:val="28"/>
        </w:rPr>
        <w:t>
      69. Паспорт:</w:t>
      </w:r>
    </w:p>
    <w:bookmarkEnd w:id="182"/>
    <w:bookmarkStart w:name="z203" w:id="183"/>
    <w:p>
      <w:pPr>
        <w:spacing w:after="0"/>
        <w:ind w:left="0"/>
        <w:jc w:val="both"/>
      </w:pPr>
      <w:r>
        <w:rPr>
          <w:rFonts w:ascii="Times New Roman"/>
          <w:b w:val="false"/>
          <w:i w:val="false"/>
          <w:color w:val="000000"/>
          <w:sz w:val="28"/>
        </w:rPr>
        <w:t>
      1) меншік құқығы;</w:t>
      </w:r>
    </w:p>
    <w:bookmarkEnd w:id="183"/>
    <w:bookmarkStart w:name="z204" w:id="184"/>
    <w:p>
      <w:pPr>
        <w:spacing w:after="0"/>
        <w:ind w:left="0"/>
        <w:jc w:val="both"/>
      </w:pPr>
      <w:r>
        <w:rPr>
          <w:rFonts w:ascii="Times New Roman"/>
          <w:b w:val="false"/>
          <w:i w:val="false"/>
          <w:color w:val="000000"/>
          <w:sz w:val="28"/>
        </w:rPr>
        <w:t>
      2) объектінің басшысы;</w:t>
      </w:r>
    </w:p>
    <w:bookmarkEnd w:id="184"/>
    <w:bookmarkStart w:name="z205" w:id="185"/>
    <w:p>
      <w:pPr>
        <w:spacing w:after="0"/>
        <w:ind w:left="0"/>
        <w:jc w:val="both"/>
      </w:pPr>
      <w:r>
        <w:rPr>
          <w:rFonts w:ascii="Times New Roman"/>
          <w:b w:val="false"/>
          <w:i w:val="false"/>
          <w:color w:val="000000"/>
          <w:sz w:val="28"/>
        </w:rPr>
        <w:t>
      3) объектінің атауы;</w:t>
      </w:r>
    </w:p>
    <w:bookmarkEnd w:id="185"/>
    <w:bookmarkStart w:name="z206" w:id="186"/>
    <w:p>
      <w:pPr>
        <w:spacing w:after="0"/>
        <w:ind w:left="0"/>
        <w:jc w:val="both"/>
      </w:pPr>
      <w:r>
        <w:rPr>
          <w:rFonts w:ascii="Times New Roman"/>
          <w:b w:val="false"/>
          <w:i w:val="false"/>
          <w:color w:val="000000"/>
          <w:sz w:val="28"/>
        </w:rPr>
        <w:t>
      4) объектінің негізгі мақсаты;</w:t>
      </w:r>
    </w:p>
    <w:bookmarkEnd w:id="186"/>
    <w:bookmarkStart w:name="z207" w:id="187"/>
    <w:p>
      <w:pPr>
        <w:spacing w:after="0"/>
        <w:ind w:left="0"/>
        <w:jc w:val="both"/>
      </w:pPr>
      <w:r>
        <w:rPr>
          <w:rFonts w:ascii="Times New Roman"/>
          <w:b w:val="false"/>
          <w:i w:val="false"/>
          <w:color w:val="000000"/>
          <w:sz w:val="28"/>
        </w:rPr>
        <w:t>
      5) объектінің жалпы ауданы мен периметрі, іргелес аумақты салу немесе күрделі жөндеу, ғимараттарды (құрылыстар мен құрылыстарды) және инженерлік жүйелерді реконструкциялау аяқталғаннан кейін, егер конструкцияда өзгерістер жүргізілген болса;</w:t>
      </w:r>
    </w:p>
    <w:bookmarkEnd w:id="187"/>
    <w:bookmarkStart w:name="z208" w:id="188"/>
    <w:p>
      <w:pPr>
        <w:spacing w:after="0"/>
        <w:ind w:left="0"/>
        <w:jc w:val="both"/>
      </w:pPr>
      <w:r>
        <w:rPr>
          <w:rFonts w:ascii="Times New Roman"/>
          <w:b w:val="false"/>
          <w:i w:val="false"/>
          <w:color w:val="000000"/>
          <w:sz w:val="28"/>
        </w:rPr>
        <w:t>
      6) объектінің ықтимал қауіпті учаскелері;</w:t>
      </w:r>
    </w:p>
    <w:bookmarkEnd w:id="188"/>
    <w:bookmarkStart w:name="z209" w:id="189"/>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жағдайларда түзетіледі.</w:t>
      </w:r>
    </w:p>
    <w:bookmarkEnd w:id="189"/>
    <w:bookmarkStart w:name="z210" w:id="190"/>
    <w:p>
      <w:pPr>
        <w:spacing w:after="0"/>
        <w:ind w:left="0"/>
        <w:jc w:val="both"/>
      </w:pPr>
      <w:r>
        <w:rPr>
          <w:rFonts w:ascii="Times New Roman"/>
          <w:b w:val="false"/>
          <w:i w:val="false"/>
          <w:color w:val="000000"/>
          <w:sz w:val="28"/>
        </w:rPr>
        <w:t>
      70. Паспортқа түзетулер енгізу оның өзгеру себебі туындаған сәттен бастап жиырма жұмыс күні ішінде жүзеге асырылады.</w:t>
      </w:r>
    </w:p>
    <w:bookmarkEnd w:id="190"/>
    <w:bookmarkStart w:name="z211" w:id="191"/>
    <w:p>
      <w:pPr>
        <w:spacing w:after="0"/>
        <w:ind w:left="0"/>
        <w:jc w:val="both"/>
      </w:pPr>
      <w:r>
        <w:rPr>
          <w:rFonts w:ascii="Times New Roman"/>
          <w:b w:val="false"/>
          <w:i w:val="false"/>
          <w:color w:val="000000"/>
          <w:sz w:val="28"/>
        </w:rPr>
        <w:t>
      71. Паспортқа объектінің құқық иесі болып табылатын ұйым басшысының немесе ұйымның паспортқа қол қоюға уәкілеттік берген тұлғасының қолымен куәландырылған өзгерістер енгізіледі. Өзгерістер болған паспорттың элементтері ғана ауыстырылуға жатады. Бір мезгілде объектінің құқық иесі болып табылатын ұйым басшысының қолы қойылған тиісті өзгерістер туралы ақпарат паспорттың екінші данасына қоса тіркелу үшін Қазақстан Республикасының ішкі істер органдарына жіберіледі.</w:t>
      </w:r>
    </w:p>
    <w:bookmarkEnd w:id="191"/>
    <w:bookmarkStart w:name="z212" w:id="192"/>
    <w:p>
      <w:pPr>
        <w:spacing w:after="0"/>
        <w:ind w:left="0"/>
        <w:jc w:val="both"/>
      </w:pPr>
      <w:r>
        <w:rPr>
          <w:rFonts w:ascii="Times New Roman"/>
          <w:b w:val="false"/>
          <w:i w:val="false"/>
          <w:color w:val="000000"/>
          <w:sz w:val="28"/>
        </w:rPr>
        <w:t>
      72. Паспорт:</w:t>
      </w:r>
    </w:p>
    <w:bookmarkEnd w:id="192"/>
    <w:bookmarkStart w:name="z213" w:id="193"/>
    <w:p>
      <w:pPr>
        <w:spacing w:after="0"/>
        <w:ind w:left="0"/>
        <w:jc w:val="both"/>
      </w:pPr>
      <w:r>
        <w:rPr>
          <w:rFonts w:ascii="Times New Roman"/>
          <w:b w:val="false"/>
          <w:i w:val="false"/>
          <w:color w:val="000000"/>
          <w:sz w:val="28"/>
        </w:rPr>
        <w:t>
      1) бес жылда бір реттен сиретпей;</w:t>
      </w:r>
    </w:p>
    <w:bookmarkEnd w:id="193"/>
    <w:bookmarkStart w:name="z214" w:id="194"/>
    <w:p>
      <w:pPr>
        <w:spacing w:after="0"/>
        <w:ind w:left="0"/>
        <w:jc w:val="both"/>
      </w:pPr>
      <w:r>
        <w:rPr>
          <w:rFonts w:ascii="Times New Roman"/>
          <w:b w:val="false"/>
          <w:i w:val="false"/>
          <w:color w:val="000000"/>
          <w:sz w:val="28"/>
        </w:rPr>
        <w:t>
      2) паспорт мәтінінің жартысынан астамына түзетулер енгізілген жағдайда толық ауыстырылуға жатады.</w:t>
      </w:r>
    </w:p>
    <w:bookmarkEnd w:id="194"/>
    <w:bookmarkStart w:name="z215" w:id="195"/>
    <w:p>
      <w:pPr>
        <w:spacing w:after="0"/>
        <w:ind w:left="0"/>
        <w:jc w:val="both"/>
      </w:pPr>
      <w:r>
        <w:rPr>
          <w:rFonts w:ascii="Times New Roman"/>
          <w:b w:val="false"/>
          <w:i w:val="false"/>
          <w:color w:val="000000"/>
          <w:sz w:val="28"/>
        </w:rPr>
        <w:t xml:space="preserve">
      Күші жойылған паспорт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(Нормативтік-құқықтық актілердің мемлекеттік тіркеуіндегі тізбесінде № 33339 болып тіркелген) </w:t>
      </w:r>
      <w:r>
        <w:rPr>
          <w:rFonts w:ascii="Times New Roman"/>
          <w:b w:val="false"/>
          <w:i w:val="false"/>
          <w:color w:val="000000"/>
          <w:sz w:val="28"/>
        </w:rPr>
        <w:t>49-тармағына</w:t>
      </w:r>
      <w:r>
        <w:rPr>
          <w:rFonts w:ascii="Times New Roman"/>
          <w:b w:val="false"/>
          <w:i w:val="false"/>
          <w:color w:val="000000"/>
          <w:sz w:val="28"/>
        </w:rPr>
        <w:t xml:space="preserve"> сәйкес жойылуға тиіс. </w:t>
      </w:r>
    </w:p>
    <w:bookmarkEnd w:id="195"/>
    <w:bookmarkStart w:name="z216" w:id="196"/>
    <w:p>
      <w:pPr>
        <w:spacing w:after="0"/>
        <w:ind w:left="0"/>
        <w:jc w:val="both"/>
      </w:pPr>
      <w:r>
        <w:rPr>
          <w:rFonts w:ascii="Times New Roman"/>
          <w:b w:val="false"/>
          <w:i w:val="false"/>
          <w:color w:val="000000"/>
          <w:sz w:val="28"/>
        </w:rPr>
        <w:t>
      Акт объектінің құқық иесі болып табылатын ұйымда қалады. Актінің көшірмесі паспорттың екінші данасының сақталу орны бойынша жіберіледі.</w:t>
      </w:r>
    </w:p>
    <w:bookmarkEnd w:id="196"/>
    <w:bookmarkStart w:name="z217" w:id="197"/>
    <w:p>
      <w:pPr>
        <w:spacing w:after="0"/>
        <w:ind w:left="0"/>
        <w:jc w:val="both"/>
      </w:pPr>
      <w:r>
        <w:rPr>
          <w:rFonts w:ascii="Times New Roman"/>
          <w:b w:val="false"/>
          <w:i w:val="false"/>
          <w:color w:val="000000"/>
          <w:sz w:val="28"/>
        </w:rPr>
        <w:t>
      73. Паспорт терроризмге қарсы операция, оқулар, жаттығулар мен эксперименттер кезінде қолданылады.</w:t>
      </w:r>
    </w:p>
    <w:bookmarkEnd w:id="197"/>
    <w:bookmarkStart w:name="z218" w:id="198"/>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98"/>
    <w:p>
      <w:pPr>
        <w:spacing w:after="0"/>
        <w:ind w:left="0"/>
        <w:jc w:val="left"/>
      </w:pPr>
    </w:p>
    <w:p>
      <w:pPr>
        <w:spacing w:after="0"/>
        <w:ind w:left="0"/>
        <w:jc w:val="both"/>
      </w:pPr>
      <w:r>
        <w:rPr>
          <w:rFonts w:ascii="Times New Roman"/>
          <w:b w:val="false"/>
          <w:i w:val="false"/>
          <w:color w:val="000000"/>
          <w:sz w:val="28"/>
        </w:rPr>
        <w:t xml:space="preserve">
      74. Объектілерді инженерлік-техникалық жабдықтау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 терроризмге қарсы қорғауды ұйымдастыруға қойылатын талаптарға сәйкес объектінің санатына байланысты жүзеге асырылады және олардың қауіпсіздігін тиісті дәрежеде қамтамасыз етуі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Объектілер мемлекеттік қорғауға жататын объектілерге жатқызылған жағдайда, олар осы Нұсқаулықтың </w:t>
      </w:r>
      <w:r>
        <w:rPr>
          <w:rFonts w:ascii="Times New Roman"/>
          <w:b w:val="false"/>
          <w:i w:val="false"/>
          <w:color w:val="000000"/>
          <w:sz w:val="28"/>
        </w:rPr>
        <w:t>76-тармағында</w:t>
      </w:r>
      <w:r>
        <w:rPr>
          <w:rFonts w:ascii="Times New Roman"/>
          <w:b w:val="false"/>
          <w:i w:val="false"/>
          <w:color w:val="000000"/>
          <w:sz w:val="28"/>
        </w:rPr>
        <w:t xml:space="preserve"> көрсетілген топтарға бөлінуіне қарамастан,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қорғауға жататын объектілерді инженерлік-техникалық нығайтуға қойылатын талаптарға сәйкес жабдықталады.</w:t>
      </w:r>
    </w:p>
    <w:bookmarkStart w:name="z221" w:id="199"/>
    <w:p>
      <w:pPr>
        <w:spacing w:after="0"/>
        <w:ind w:left="0"/>
        <w:jc w:val="both"/>
      </w:pPr>
      <w:r>
        <w:rPr>
          <w:rFonts w:ascii="Times New Roman"/>
          <w:b w:val="false"/>
          <w:i w:val="false"/>
          <w:color w:val="000000"/>
          <w:sz w:val="28"/>
        </w:rPr>
        <w:t>
      76. Терроризм актісін жасаудың ықтимал салдарын ескере отырып, объектілердің мынадай топтары белгіленеді:</w:t>
      </w:r>
    </w:p>
    <w:bookmarkEnd w:id="199"/>
    <w:bookmarkStart w:name="z222" w:id="200"/>
    <w:p>
      <w:pPr>
        <w:spacing w:after="0"/>
        <w:ind w:left="0"/>
        <w:jc w:val="both"/>
      </w:pPr>
      <w:r>
        <w:rPr>
          <w:rFonts w:ascii="Times New Roman"/>
          <w:b w:val="false"/>
          <w:i w:val="false"/>
          <w:color w:val="000000"/>
          <w:sz w:val="28"/>
        </w:rPr>
        <w:t>
      1) бірінші топқа бір мезгілде 1000 адамға (сыйымдылығы) дейін есептелген мәдениет саласында қызметтерді жүзеге асыратын ұйымдар (театрлар, концерттік ұйымдар (филармониялар), цирктер, кинематографиялық ұйымдар, кітапханалар, музейлер, мәдени-тынығу ұйымдары, мәдени-тарихи орталықтар, мәдениет саласындағы зерттеу орталықтары (зерттеу институттары) реставрациялау орталықтары, музей-қорықтар, Қазақстан Республикасы Ұлттық мемлекеттік кітап палатасы) жатады;</w:t>
      </w:r>
    </w:p>
    <w:bookmarkEnd w:id="200"/>
    <w:bookmarkStart w:name="z223" w:id="201"/>
    <w:p>
      <w:pPr>
        <w:spacing w:after="0"/>
        <w:ind w:left="0"/>
        <w:jc w:val="both"/>
      </w:pPr>
      <w:r>
        <w:rPr>
          <w:rFonts w:ascii="Times New Roman"/>
          <w:b w:val="false"/>
          <w:i w:val="false"/>
          <w:color w:val="000000"/>
          <w:sz w:val="28"/>
        </w:rPr>
        <w:t>
      2) екінші топқа бір мезгілде 1000-нан астам адамға (сыйымдылығы) есептелген мәдениет саласында қызметтерді жүзеге асыратын ұйымдар (театрлар, концерттік ұйымдар (филармониялар), цирктер) жатады.</w:t>
      </w:r>
    </w:p>
    <w:bookmarkEnd w:id="201"/>
    <w:bookmarkStart w:name="z224" w:id="202"/>
    <w:p>
      <w:pPr>
        <w:spacing w:after="0"/>
        <w:ind w:left="0"/>
        <w:jc w:val="both"/>
      </w:pPr>
      <w:r>
        <w:rPr>
          <w:rFonts w:ascii="Times New Roman"/>
          <w:b w:val="false"/>
          <w:i w:val="false"/>
          <w:color w:val="000000"/>
          <w:sz w:val="28"/>
        </w:rPr>
        <w:t>
      Барлық топтың объектілері міндетті түрде хабардар ету жүйесімен және бейнебақылау жүйесімен жарақтандырылады.</w:t>
      </w:r>
    </w:p>
    <w:bookmarkEnd w:id="202"/>
    <w:bookmarkStart w:name="z225" w:id="203"/>
    <w:p>
      <w:pPr>
        <w:spacing w:after="0"/>
        <w:ind w:left="0"/>
        <w:jc w:val="both"/>
      </w:pPr>
      <w:r>
        <w:rPr>
          <w:rFonts w:ascii="Times New Roman"/>
          <w:b w:val="false"/>
          <w:i w:val="false"/>
          <w:color w:val="000000"/>
          <w:sz w:val="28"/>
        </w:rPr>
        <w:t xml:space="preserve">
      77. Бірінші топтың объектілері осы Нұсқаулықтың </w:t>
      </w:r>
      <w:r>
        <w:rPr>
          <w:rFonts w:ascii="Times New Roman"/>
          <w:b w:val="false"/>
          <w:i w:val="false"/>
          <w:color w:val="000000"/>
          <w:sz w:val="28"/>
        </w:rPr>
        <w:t>76-тармағында</w:t>
      </w:r>
      <w:r>
        <w:rPr>
          <w:rFonts w:ascii="Times New Roman"/>
          <w:b w:val="false"/>
          <w:i w:val="false"/>
          <w:color w:val="000000"/>
          <w:sz w:val="28"/>
        </w:rPr>
        <w:t xml:space="preserve"> көзделген техникалық жарақтандыруға қосымша аумақтық ішкі істер органдарының кезекші бөлімдеріне не күзет қызметі субъектілерінің орталықтандырылған бақылау пультіне ұтқыр не стационарлық дабыл беру құралымен (дабыл түймесі), ішкі істер органдарының жедел басқару орталықтарына не аумақтық кезекші бөлімдеріне бейнені бере отырып, бейнебақылау жүйесімен жарақталады.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Осы Нұсқаулықтың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77-тармақтарында</w:t>
      </w:r>
      <w:r>
        <w:rPr>
          <w:rFonts w:ascii="Times New Roman"/>
          <w:b w:val="false"/>
          <w:i w:val="false"/>
          <w:color w:val="000000"/>
          <w:sz w:val="28"/>
        </w:rPr>
        <w:t xml:space="preserve"> көзделген іс-шараларға қосымша ойын-сауық мәдени-бұқаралық іс-шараларды өткізуге ыңғайластырылған объектілер мен құрылыстар, сондай-ақ осы мақсаттар үшін арнайы жасалмаған өзге де орындар (саябақтар, гүлзарлар, алаңдар, көшелер):</w:t>
      </w:r>
    </w:p>
    <w:bookmarkStart w:name="z227" w:id="204"/>
    <w:p>
      <w:pPr>
        <w:spacing w:after="0"/>
        <w:ind w:left="0"/>
        <w:jc w:val="both"/>
      </w:pPr>
      <w:r>
        <w:rPr>
          <w:rFonts w:ascii="Times New Roman"/>
          <w:b w:val="false"/>
          <w:i w:val="false"/>
          <w:color w:val="000000"/>
          <w:sz w:val="28"/>
        </w:rPr>
        <w:t>
      1) объектілерде қаруды, объектіге және объектіден санкциясыз кіргізуге (шығаруға), әкелуге (әкетуге) тыйым салынған басқа да бұйымдар мен заттарды табу мақсатында техникалық тексеріп қарау құралдарымен жарақтандырылады;</w:t>
      </w:r>
    </w:p>
    <w:bookmarkEnd w:id="204"/>
    <w:bookmarkStart w:name="z228" w:id="205"/>
    <w:p>
      <w:pPr>
        <w:spacing w:after="0"/>
        <w:ind w:left="0"/>
        <w:jc w:val="both"/>
      </w:pPr>
      <w:r>
        <w:rPr>
          <w:rFonts w:ascii="Times New Roman"/>
          <w:b w:val="false"/>
          <w:i w:val="false"/>
          <w:color w:val="000000"/>
          <w:sz w:val="28"/>
        </w:rPr>
        <w:t>
      2)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жүйесімен жабдықталады;</w:t>
      </w:r>
    </w:p>
    <w:bookmarkEnd w:id="205"/>
    <w:bookmarkStart w:name="z229" w:id="206"/>
    <w:p>
      <w:pPr>
        <w:spacing w:after="0"/>
        <w:ind w:left="0"/>
        <w:jc w:val="both"/>
      </w:pPr>
      <w:r>
        <w:rPr>
          <w:rFonts w:ascii="Times New Roman"/>
          <w:b w:val="false"/>
          <w:i w:val="false"/>
          <w:color w:val="000000"/>
          <w:sz w:val="28"/>
        </w:rPr>
        <w:t>
      3) объектіге келушілерді басып кету қаупін болдырмау үшін олардың орналасуына (кіру топтары, адамдар жаппай болуы мүмкін ашық орындар) және көлік құралдарының қозғалысы жолдарына қатысты кірме жолдарға байланысты таранға қарсы құрылғылармен жабдықталуы мүмкін;</w:t>
      </w:r>
    </w:p>
    <w:bookmarkEnd w:id="206"/>
    <w:bookmarkStart w:name="z230" w:id="207"/>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76-тармағында</w:t>
      </w:r>
      <w:r>
        <w:rPr>
          <w:rFonts w:ascii="Times New Roman"/>
          <w:b w:val="false"/>
          <w:i w:val="false"/>
          <w:color w:val="000000"/>
          <w:sz w:val="28"/>
        </w:rPr>
        <w:t xml:space="preserve"> қарастырылған топтарға қарамастан қауіптілігі ықтимал учаскелердің болуына байланысты күзет сигнализациясы жүйесімен жарақталады.</w:t>
      </w:r>
    </w:p>
    <w:bookmarkEnd w:id="207"/>
    <w:bookmarkStart w:name="z231" w:id="208"/>
    <w:p>
      <w:pPr>
        <w:spacing w:after="0"/>
        <w:ind w:left="0"/>
        <w:jc w:val="both"/>
      </w:pPr>
      <w:r>
        <w:rPr>
          <w:rFonts w:ascii="Times New Roman"/>
          <w:b w:val="false"/>
          <w:i w:val="false"/>
          <w:color w:val="000000"/>
          <w:sz w:val="28"/>
        </w:rPr>
        <w:t>
      79. Объектіні жобалау, құрылысын жүргізу, реконструкциялау, жаңғырту, күрделі жөндеу кезінде объектінің меншік иесі, иеленушісі (оның ішінде әлеуетті) объекіті террористік тұрғыдан осал объектіге жатқызылатын өлшемшарттарға сәйкестігін анықтау керек, қажет болғанда тиісті инженерлік-техникалық жарықтандыруды қарастыру, атап айтқанда: байланыс жүйесі, бейнебақылау жүйесі, қолжетілміділікті шектеу құралдары, қолжетімділікті бақылау және басқару жүйесі, күзет сигнализация жүйесі, сондай-ақ бақылау-өткізу пункті.</w:t>
      </w:r>
    </w:p>
    <w:bookmarkEnd w:id="208"/>
    <w:bookmarkStart w:name="z232" w:id="209"/>
    <w:p>
      <w:pPr>
        <w:spacing w:after="0"/>
        <w:ind w:left="0"/>
        <w:jc w:val="both"/>
      </w:pPr>
      <w:r>
        <w:rPr>
          <w:rFonts w:ascii="Times New Roman"/>
          <w:b w:val="false"/>
          <w:i w:val="false"/>
          <w:color w:val="000000"/>
          <w:sz w:val="28"/>
        </w:rPr>
        <w:t>
      Объектілерді инженерлік-техникалық жабдықтармен жарықтандыру және жобалау үшін террористік тұрғыдан осал объектілердің меншік иелері, иеленушілері, басшылары оның ықтимал қауіпті учаскелерін анықтайды.</w:t>
      </w:r>
    </w:p>
    <w:bookmarkEnd w:id="209"/>
    <w:bookmarkStart w:name="z233" w:id="210"/>
    <w:p>
      <w:pPr>
        <w:spacing w:after="0"/>
        <w:ind w:left="0"/>
        <w:jc w:val="both"/>
      </w:pPr>
      <w:r>
        <w:rPr>
          <w:rFonts w:ascii="Times New Roman"/>
          <w:b w:val="false"/>
          <w:i w:val="false"/>
          <w:color w:val="000000"/>
          <w:sz w:val="28"/>
        </w:rPr>
        <w:t>
      80. Техникалық тексеріп қарау құралдарына портативті (ықшам, жылжымалы) металл іздегіш, рентген-телевизия қондырғысы, стационарлық металл іздегіш жатады.</w:t>
      </w:r>
    </w:p>
    <w:bookmarkEnd w:id="210"/>
    <w:bookmarkStart w:name="z234" w:id="211"/>
    <w:p>
      <w:pPr>
        <w:spacing w:after="0"/>
        <w:ind w:left="0"/>
        <w:jc w:val="both"/>
      </w:pPr>
      <w:r>
        <w:rPr>
          <w:rFonts w:ascii="Times New Roman"/>
          <w:b w:val="false"/>
          <w:i w:val="false"/>
          <w:color w:val="000000"/>
          <w:sz w:val="28"/>
        </w:rPr>
        <w:t>
      81. Портативті (ықшам, жылжымалы) металл іздегіш:</w:t>
      </w:r>
    </w:p>
    <w:bookmarkEnd w:id="211"/>
    <w:bookmarkStart w:name="z235" w:id="212"/>
    <w:p>
      <w:pPr>
        <w:spacing w:after="0"/>
        <w:ind w:left="0"/>
        <w:jc w:val="both"/>
      </w:pPr>
      <w:r>
        <w:rPr>
          <w:rFonts w:ascii="Times New Roman"/>
          <w:b w:val="false"/>
          <w:i w:val="false"/>
          <w:color w:val="000000"/>
          <w:sz w:val="28"/>
        </w:rPr>
        <w:t>
      1) қондырғыны ауыстыру жылдамдығы секундына 0,2 – 0,5 метр болған кезде 0,12 – 0,15 метр қашықтықтағы металл заттарды табуды қамтамасыз етуге (мөлшері 100х100х1 милиметр болат пластинка), металл зат болғанда дыбыстық сигнал беруге, қазіргі заманғы әуежайлардың электромагнитті жағдайлары шартында қалыпты жұмысты қамтамасыз етуге;</w:t>
      </w:r>
    </w:p>
    <w:bookmarkEnd w:id="212"/>
    <w:bookmarkStart w:name="z236" w:id="213"/>
    <w:p>
      <w:pPr>
        <w:spacing w:after="0"/>
        <w:ind w:left="0"/>
        <w:jc w:val="both"/>
      </w:pPr>
      <w:r>
        <w:rPr>
          <w:rFonts w:ascii="Times New Roman"/>
          <w:b w:val="false"/>
          <w:i w:val="false"/>
          <w:color w:val="000000"/>
          <w:sz w:val="28"/>
        </w:rPr>
        <w:t>
      2) пайдалануға берілген сәттен бастап кемінде 1 жыл кепілдік берілген пайдалану мерзімі, орташа қызмет мерзімі – кемінде 3 жыл, кепілдік берілген сақтау мерзімі – бұйым шығарылған сәттен бастап кемінде 1 жыл болуға;</w:t>
      </w:r>
    </w:p>
    <w:bookmarkEnd w:id="213"/>
    <w:bookmarkStart w:name="z237" w:id="214"/>
    <w:p>
      <w:pPr>
        <w:spacing w:after="0"/>
        <w:ind w:left="0"/>
        <w:jc w:val="both"/>
      </w:pPr>
      <w:r>
        <w:rPr>
          <w:rFonts w:ascii="Times New Roman"/>
          <w:b w:val="false"/>
          <w:i w:val="false"/>
          <w:color w:val="000000"/>
          <w:sz w:val="28"/>
        </w:rPr>
        <w:t>
      3) пайдалану орнында диагностика және жөндеу жүргізуге мүмкіндік беруге;</w:t>
      </w:r>
    </w:p>
    <w:bookmarkEnd w:id="214"/>
    <w:bookmarkStart w:name="z238" w:id="215"/>
    <w:p>
      <w:pPr>
        <w:spacing w:after="0"/>
        <w:ind w:left="0"/>
        <w:jc w:val="both"/>
      </w:pPr>
      <w:r>
        <w:rPr>
          <w:rFonts w:ascii="Times New Roman"/>
          <w:b w:val="false"/>
          <w:i w:val="false"/>
          <w:color w:val="000000"/>
          <w:sz w:val="28"/>
        </w:rPr>
        <w:t>
      4) автономды қорек көзінен жұмыс істеу кезінде бұйым қоректену көздерінің 60 % разрядталған кезде (кернеуі бойынша) табу сипаттамаларын сақтауға, кемінде 10 сағат автономды қорек көзінен бұйымның үздіксіз жұмыс істеу ұзақтығын қамтамасыз етуге тиіс.</w:t>
      </w:r>
    </w:p>
    <w:bookmarkEnd w:id="215"/>
    <w:bookmarkStart w:name="z239" w:id="216"/>
    <w:p>
      <w:pPr>
        <w:spacing w:after="0"/>
        <w:ind w:left="0"/>
        <w:jc w:val="both"/>
      </w:pPr>
      <w:r>
        <w:rPr>
          <w:rFonts w:ascii="Times New Roman"/>
          <w:b w:val="false"/>
          <w:i w:val="false"/>
          <w:color w:val="000000"/>
          <w:sz w:val="28"/>
        </w:rPr>
        <w:t>
      82. Рентген-телевизия қондырғысы:</w:t>
      </w:r>
    </w:p>
    <w:bookmarkEnd w:id="216"/>
    <w:bookmarkStart w:name="z240" w:id="217"/>
    <w:p>
      <w:pPr>
        <w:spacing w:after="0"/>
        <w:ind w:left="0"/>
        <w:jc w:val="both"/>
      </w:pPr>
      <w:r>
        <w:rPr>
          <w:rFonts w:ascii="Times New Roman"/>
          <w:b w:val="false"/>
          <w:i w:val="false"/>
          <w:color w:val="000000"/>
          <w:sz w:val="28"/>
        </w:rPr>
        <w:t>
      1) металл және металл емес атыс қаруын, оның бөлшектерін, барлық калибрдегі оқ-дәріні, гранаталарды және басқа да жарқыншақты/жарылғыш әсері бар қару түрлерін, пышақтарды, келдекті, қылыштарды, әскери және коммерциялық мақсаттағы жарылғыш заттарды, детонаторларды және сағатпен жүретін механизмдерді, электр және электронды бұйымдарды, электр энергиясы көздерін анықтауға;</w:t>
      </w:r>
    </w:p>
    <w:bookmarkEnd w:id="217"/>
    <w:bookmarkStart w:name="z241" w:id="218"/>
    <w:p>
      <w:pPr>
        <w:spacing w:after="0"/>
        <w:ind w:left="0"/>
        <w:jc w:val="both"/>
      </w:pPr>
      <w:r>
        <w:rPr>
          <w:rFonts w:ascii="Times New Roman"/>
          <w:b w:val="false"/>
          <w:i w:val="false"/>
          <w:color w:val="000000"/>
          <w:sz w:val="28"/>
        </w:rPr>
        <w:t>
      2) пайдалану режимінде рентгендік сәулелену генераторының сипаттамалары мен көрініс сапасы мынадай:</w:t>
      </w:r>
    </w:p>
    <w:bookmarkEnd w:id="218"/>
    <w:bookmarkStart w:name="z242" w:id="219"/>
    <w:p>
      <w:pPr>
        <w:spacing w:after="0"/>
        <w:ind w:left="0"/>
        <w:jc w:val="both"/>
      </w:pPr>
      <w:r>
        <w:rPr>
          <w:rFonts w:ascii="Times New Roman"/>
          <w:b w:val="false"/>
          <w:i w:val="false"/>
          <w:color w:val="000000"/>
          <w:sz w:val="28"/>
        </w:rPr>
        <w:t>
      ену қабілеті – болат бойынша 27 миллиметр;</w:t>
      </w:r>
    </w:p>
    <w:bookmarkEnd w:id="219"/>
    <w:bookmarkStart w:name="z243" w:id="220"/>
    <w:p>
      <w:pPr>
        <w:spacing w:after="0"/>
        <w:ind w:left="0"/>
        <w:jc w:val="both"/>
      </w:pPr>
      <w:r>
        <w:rPr>
          <w:rFonts w:ascii="Times New Roman"/>
          <w:b w:val="false"/>
          <w:i w:val="false"/>
          <w:color w:val="000000"/>
          <w:sz w:val="28"/>
        </w:rPr>
        <w:t>
      рұқсат берілетін қабілеті – 0,1 миллиметр;</w:t>
      </w:r>
    </w:p>
    <w:bookmarkEnd w:id="220"/>
    <w:bookmarkStart w:name="z244" w:id="221"/>
    <w:p>
      <w:pPr>
        <w:spacing w:after="0"/>
        <w:ind w:left="0"/>
        <w:jc w:val="both"/>
      </w:pPr>
      <w:r>
        <w:rPr>
          <w:rFonts w:ascii="Times New Roman"/>
          <w:b w:val="false"/>
          <w:i w:val="false"/>
          <w:color w:val="000000"/>
          <w:sz w:val="28"/>
        </w:rPr>
        <w:t>
      анодты кернеу: номиналды – 160 киловатт, жұмыс істеу – 140 киловатт;</w:t>
      </w:r>
    </w:p>
    <w:bookmarkEnd w:id="221"/>
    <w:bookmarkStart w:name="z245" w:id="222"/>
    <w:p>
      <w:pPr>
        <w:spacing w:after="0"/>
        <w:ind w:left="0"/>
        <w:jc w:val="both"/>
      </w:pPr>
      <w:r>
        <w:rPr>
          <w:rFonts w:ascii="Times New Roman"/>
          <w:b w:val="false"/>
          <w:i w:val="false"/>
          <w:color w:val="000000"/>
          <w:sz w:val="28"/>
        </w:rPr>
        <w:t>
      түтікше тогы - 0,7 миллиампер болуға;</w:t>
      </w:r>
    </w:p>
    <w:bookmarkEnd w:id="222"/>
    <w:bookmarkStart w:name="z246" w:id="223"/>
    <w:p>
      <w:pPr>
        <w:spacing w:after="0"/>
        <w:ind w:left="0"/>
        <w:jc w:val="both"/>
      </w:pPr>
      <w:r>
        <w:rPr>
          <w:rFonts w:ascii="Times New Roman"/>
          <w:b w:val="false"/>
          <w:i w:val="false"/>
          <w:color w:val="000000"/>
          <w:sz w:val="28"/>
        </w:rPr>
        <w:t>
      мәжбүрлі желдеткіші бар герметикалы май ваннасында түтікше сууға;</w:t>
      </w:r>
    </w:p>
    <w:bookmarkEnd w:id="223"/>
    <w:bookmarkStart w:name="z247" w:id="224"/>
    <w:p>
      <w:pPr>
        <w:spacing w:after="0"/>
        <w:ind w:left="0"/>
        <w:jc w:val="both"/>
      </w:pPr>
      <w:r>
        <w:rPr>
          <w:rFonts w:ascii="Times New Roman"/>
          <w:b w:val="false"/>
          <w:i w:val="false"/>
          <w:color w:val="000000"/>
          <w:sz w:val="28"/>
        </w:rPr>
        <w:t>
      3) "Жоғары ену қабілеті" опциясын пайдалану кезінде ең жоғары режимде рентгендік сәулелену генераторының сипаттамалары мен көрініс сапасы мынадай:</w:t>
      </w:r>
    </w:p>
    <w:bookmarkEnd w:id="224"/>
    <w:bookmarkStart w:name="z248" w:id="225"/>
    <w:p>
      <w:pPr>
        <w:spacing w:after="0"/>
        <w:ind w:left="0"/>
        <w:jc w:val="both"/>
      </w:pPr>
      <w:r>
        <w:rPr>
          <w:rFonts w:ascii="Times New Roman"/>
          <w:b w:val="false"/>
          <w:i w:val="false"/>
          <w:color w:val="000000"/>
          <w:sz w:val="28"/>
        </w:rPr>
        <w:t>
      ену қабілеті: 35 миллиметр;</w:t>
      </w:r>
    </w:p>
    <w:bookmarkEnd w:id="225"/>
    <w:bookmarkStart w:name="z249" w:id="226"/>
    <w:p>
      <w:pPr>
        <w:spacing w:after="0"/>
        <w:ind w:left="0"/>
        <w:jc w:val="both"/>
      </w:pPr>
      <w:r>
        <w:rPr>
          <w:rFonts w:ascii="Times New Roman"/>
          <w:b w:val="false"/>
          <w:i w:val="false"/>
          <w:color w:val="000000"/>
          <w:sz w:val="28"/>
        </w:rPr>
        <w:t>
      рұқсат берілетін қабілеті: 0,1 миллиметр;</w:t>
      </w:r>
    </w:p>
    <w:bookmarkEnd w:id="226"/>
    <w:bookmarkStart w:name="z250" w:id="227"/>
    <w:p>
      <w:pPr>
        <w:spacing w:after="0"/>
        <w:ind w:left="0"/>
        <w:jc w:val="both"/>
      </w:pPr>
      <w:r>
        <w:rPr>
          <w:rFonts w:ascii="Times New Roman"/>
          <w:b w:val="false"/>
          <w:i w:val="false"/>
          <w:color w:val="000000"/>
          <w:sz w:val="28"/>
        </w:rPr>
        <w:t>
      анодты кернеу: 160 киловатт - атаулы, жұмыс - 140 киловатт;</w:t>
      </w:r>
    </w:p>
    <w:bookmarkEnd w:id="227"/>
    <w:bookmarkStart w:name="z251" w:id="228"/>
    <w:p>
      <w:pPr>
        <w:spacing w:after="0"/>
        <w:ind w:left="0"/>
        <w:jc w:val="both"/>
      </w:pPr>
      <w:r>
        <w:rPr>
          <w:rFonts w:ascii="Times New Roman"/>
          <w:b w:val="false"/>
          <w:i w:val="false"/>
          <w:color w:val="000000"/>
          <w:sz w:val="28"/>
        </w:rPr>
        <w:t>
      түтікше тогы - 0,7 милиампер болуға;</w:t>
      </w:r>
    </w:p>
    <w:bookmarkEnd w:id="228"/>
    <w:bookmarkStart w:name="z252" w:id="229"/>
    <w:p>
      <w:pPr>
        <w:spacing w:after="0"/>
        <w:ind w:left="0"/>
        <w:jc w:val="both"/>
      </w:pPr>
      <w:r>
        <w:rPr>
          <w:rFonts w:ascii="Times New Roman"/>
          <w:b w:val="false"/>
          <w:i w:val="false"/>
          <w:color w:val="000000"/>
          <w:sz w:val="28"/>
        </w:rPr>
        <w:t>
      сәулеленудің азаюының үлгілік деңгейі сағатына 0,1 микрорентгеннен аспайды;</w:t>
      </w:r>
    </w:p>
    <w:bookmarkEnd w:id="229"/>
    <w:bookmarkStart w:name="z253" w:id="230"/>
    <w:p>
      <w:pPr>
        <w:spacing w:after="0"/>
        <w:ind w:left="0"/>
        <w:jc w:val="both"/>
      </w:pPr>
      <w:r>
        <w:rPr>
          <w:rFonts w:ascii="Times New Roman"/>
          <w:b w:val="false"/>
          <w:i w:val="false"/>
          <w:color w:val="000000"/>
          <w:sz w:val="28"/>
        </w:rPr>
        <w:t>
      4) рентген-телевизия қондырғысы конвейерінің жылдамдығы кемінде секундына 0,15 метр болуға;</w:t>
      </w:r>
    </w:p>
    <w:bookmarkEnd w:id="230"/>
    <w:bookmarkStart w:name="z254" w:id="231"/>
    <w:p>
      <w:pPr>
        <w:spacing w:after="0"/>
        <w:ind w:left="0"/>
        <w:jc w:val="both"/>
      </w:pPr>
      <w:r>
        <w:rPr>
          <w:rFonts w:ascii="Times New Roman"/>
          <w:b w:val="false"/>
          <w:i w:val="false"/>
          <w:color w:val="000000"/>
          <w:sz w:val="28"/>
        </w:rPr>
        <w:t>
      5) пайдалануға берілген сәтінен бастап кемінде 1 жыл кепілдік берілген пайдалану мерзімінің, орташа қызмет мерзімі – кемінде 6 жыл, кепілдік берілген сақтау мерзімі – бұйым шығарылған сәттен бастап кемінде 1 жыл болуға;</w:t>
      </w:r>
    </w:p>
    <w:bookmarkEnd w:id="231"/>
    <w:bookmarkStart w:name="z255" w:id="232"/>
    <w:p>
      <w:pPr>
        <w:spacing w:after="0"/>
        <w:ind w:left="0"/>
        <w:jc w:val="both"/>
      </w:pPr>
      <w:r>
        <w:rPr>
          <w:rFonts w:ascii="Times New Roman"/>
          <w:b w:val="false"/>
          <w:i w:val="false"/>
          <w:color w:val="000000"/>
          <w:sz w:val="28"/>
        </w:rPr>
        <w:t>
      6) пайдалану орнында диагностика және жөндеу жүргізуге мүмкіндік беруге;</w:t>
      </w:r>
    </w:p>
    <w:bookmarkEnd w:id="232"/>
    <w:bookmarkStart w:name="z256" w:id="233"/>
    <w:p>
      <w:pPr>
        <w:spacing w:after="0"/>
        <w:ind w:left="0"/>
        <w:jc w:val="both"/>
      </w:pPr>
      <w:r>
        <w:rPr>
          <w:rFonts w:ascii="Times New Roman"/>
          <w:b w:val="false"/>
          <w:i w:val="false"/>
          <w:color w:val="000000"/>
          <w:sz w:val="28"/>
        </w:rPr>
        <w:t>
      7) рентгендік сәулеленуді қосуда жарықен сигнал беруге, қорғау экрандарының тұтастығы бұзылған кезде рентгендік сәулеленуді ажыратуды және пайдалану жүктемесі асып кеткен және жарамсыз жағдайда электр тогын беруді тоқтатуды қамтамасыз ететін блоктағышы болуға;</w:t>
      </w:r>
    </w:p>
    <w:bookmarkEnd w:id="233"/>
    <w:bookmarkStart w:name="z257" w:id="234"/>
    <w:p>
      <w:pPr>
        <w:spacing w:after="0"/>
        <w:ind w:left="0"/>
        <w:jc w:val="both"/>
      </w:pPr>
      <w:r>
        <w:rPr>
          <w:rFonts w:ascii="Times New Roman"/>
          <w:b w:val="false"/>
          <w:i w:val="false"/>
          <w:color w:val="000000"/>
          <w:sz w:val="28"/>
        </w:rPr>
        <w:t>
      8) кинофотоматериалдарды, электрондық тасығыштарды ентген-телевизия қондырғысының жұмыс аймағы арқылы он еселенген өткізу кезінде рентген-телевизия қондырғысындағы сәулеленудің олардың тұтастығын бұзуға мүмкіндік бермейтін деңгейі болуға;</w:t>
      </w:r>
    </w:p>
    <w:bookmarkEnd w:id="234"/>
    <w:bookmarkStart w:name="z258" w:id="235"/>
    <w:p>
      <w:pPr>
        <w:spacing w:after="0"/>
        <w:ind w:left="0"/>
        <w:jc w:val="both"/>
      </w:pPr>
      <w:r>
        <w:rPr>
          <w:rFonts w:ascii="Times New Roman"/>
          <w:b w:val="false"/>
          <w:i w:val="false"/>
          <w:color w:val="000000"/>
          <w:sz w:val="28"/>
        </w:rPr>
        <w:t>
      9) рентген жабдығының сыртқы панельдерінен 5 сантиметр арақашықтықта рентгендік сәулелену дозасының қуат деңгейі секундына 0,03 рентгеннен аспауға, жұмыс істеп тұрған рентген жабдығының шуылдау деңгейі 60 децибельден аспауға;</w:t>
      </w:r>
    </w:p>
    <w:bookmarkEnd w:id="235"/>
    <w:bookmarkStart w:name="z259" w:id="236"/>
    <w:p>
      <w:pPr>
        <w:spacing w:after="0"/>
        <w:ind w:left="0"/>
        <w:jc w:val="both"/>
      </w:pPr>
      <w:r>
        <w:rPr>
          <w:rFonts w:ascii="Times New Roman"/>
          <w:b w:val="false"/>
          <w:i w:val="false"/>
          <w:color w:val="000000"/>
          <w:sz w:val="28"/>
        </w:rPr>
        <w:t>
      10) рентген жабдығының конструкциясы рентгендік сәулеленудің әсерінен қорғауды қамтамасыз етуге тиіс.</w:t>
      </w:r>
    </w:p>
    <w:bookmarkEnd w:id="236"/>
    <w:bookmarkStart w:name="z260" w:id="237"/>
    <w:p>
      <w:pPr>
        <w:spacing w:after="0"/>
        <w:ind w:left="0"/>
        <w:jc w:val="both"/>
      </w:pPr>
      <w:r>
        <w:rPr>
          <w:rFonts w:ascii="Times New Roman"/>
          <w:b w:val="false"/>
          <w:i w:val="false"/>
          <w:color w:val="000000"/>
          <w:sz w:val="28"/>
        </w:rPr>
        <w:t>
      83. Стационарлық металл іздегіш:</w:t>
      </w:r>
    </w:p>
    <w:bookmarkEnd w:id="237"/>
    <w:bookmarkStart w:name="z261" w:id="238"/>
    <w:p>
      <w:pPr>
        <w:spacing w:after="0"/>
        <w:ind w:left="0"/>
        <w:jc w:val="both"/>
      </w:pPr>
      <w:r>
        <w:rPr>
          <w:rFonts w:ascii="Times New Roman"/>
          <w:b w:val="false"/>
          <w:i w:val="false"/>
          <w:color w:val="000000"/>
          <w:sz w:val="28"/>
        </w:rPr>
        <w:t>
      1) адам денесіндегі және оның киіміндегі әуе кемесінде тасымалдауға тыйым салынған металл заттарды табуға мүмкіндік беруге тиіс, бұл ретте жалпы салмағы 100 грамнан аспайтын өзі пайдаланатын металл заттарға жалған іске қосылу мүмкіндігі бар;</w:t>
      </w:r>
    </w:p>
    <w:bookmarkEnd w:id="238"/>
    <w:bookmarkStart w:name="z262" w:id="239"/>
    <w:p>
      <w:pPr>
        <w:spacing w:after="0"/>
        <w:ind w:left="0"/>
        <w:jc w:val="both"/>
      </w:pPr>
      <w:r>
        <w:rPr>
          <w:rFonts w:ascii="Times New Roman"/>
          <w:b w:val="false"/>
          <w:i w:val="false"/>
          <w:color w:val="000000"/>
          <w:sz w:val="28"/>
        </w:rPr>
        <w:t>
      2) тыйым салынған металл зат болғанда автоматты жарықпен және дыбыспен сигнал беруге, орнатылған табу параметрлерінің санкцияланбаған өзгерісін болдырмауға тиіс, оның электрондық бұйым схемасы дабыл сигналы сөнгеннен кейін 3 секундтан соң автоматты түрде бастапқы қалпына келуге тиіс (дабыл белгісінің аяқталуы қондырғының жұмысқа әзір екендігін білдіруге тиіс), жұмыс режиміне шығу уақыты желіге қосылғаннан кейін 30 секундтан аспауға тиіс;</w:t>
      </w:r>
    </w:p>
    <w:bookmarkEnd w:id="239"/>
    <w:bookmarkStart w:name="z263" w:id="240"/>
    <w:p>
      <w:pPr>
        <w:spacing w:after="0"/>
        <w:ind w:left="0"/>
        <w:jc w:val="both"/>
      </w:pPr>
      <w:r>
        <w:rPr>
          <w:rFonts w:ascii="Times New Roman"/>
          <w:b w:val="false"/>
          <w:i w:val="false"/>
          <w:color w:val="000000"/>
          <w:sz w:val="28"/>
        </w:rPr>
        <w:t>
      3) датчиктердің блоктары арасындағы қашықтық 1 м болғанда жоспардағы жұмыста бір бірінен 3-тен 8 м-ге дейін арақашықтықта бір желіде орнатылған саны 2-ден 4 данаға дейін ұқсас құрылғылар тобының құрамында қазіргі заманғы әуежайлардың электромагнитті жағдайлар шарттарында рентген-телевизия қондырғыларымен бірге қалыпты жұмысты қамтамасыз етуі тиіс;</w:t>
      </w:r>
    </w:p>
    <w:bookmarkEnd w:id="240"/>
    <w:bookmarkStart w:name="z264" w:id="241"/>
    <w:p>
      <w:pPr>
        <w:spacing w:after="0"/>
        <w:ind w:left="0"/>
        <w:jc w:val="both"/>
      </w:pPr>
      <w:r>
        <w:rPr>
          <w:rFonts w:ascii="Times New Roman"/>
          <w:b w:val="false"/>
          <w:i w:val="false"/>
          <w:color w:val="000000"/>
          <w:sz w:val="28"/>
        </w:rPr>
        <w:t>
      4) тәулік бойы режимде жұмыс істеген кезде барлық талаптарға сәйкес болуға тиіс, істен шығуға дейін жұмыс істеу – кемінде 6000 сағат, регламенттік жұмыстар уақыты – пайдалану уақытының кемінде 5%-ы, кепілдік берілген пайдалану мерзімі – пайдалануға берілген сәттен бастап кемінде 1 жыл, орташа қызмет мерзімі – кемінде 6 жыл, кепілдік берілген сақтау мерзімі – бұйым шығарылған сәттен бастап кемінде 1 жыл;</w:t>
      </w:r>
    </w:p>
    <w:bookmarkEnd w:id="241"/>
    <w:bookmarkStart w:name="z265" w:id="242"/>
    <w:p>
      <w:pPr>
        <w:spacing w:after="0"/>
        <w:ind w:left="0"/>
        <w:jc w:val="both"/>
      </w:pPr>
      <w:r>
        <w:rPr>
          <w:rFonts w:ascii="Times New Roman"/>
          <w:b w:val="false"/>
          <w:i w:val="false"/>
          <w:color w:val="000000"/>
          <w:sz w:val="28"/>
        </w:rPr>
        <w:t>
      5) пайдалану орнында диагностика мен жөндеуді жүргізуге мүмкіндік беруге, диагностика әдістерімен бірге Бұйымды пайдалану және оның толық техникалық сипаттамасы жөніндегі нұсқаулықтан тұратын оның қалыпты және қауіпсіз пайдаланылуын, жарамды жай-күйін және жөнделуін қолдау үшін жеткілікті құжаттамамен жабдықталуға тиіс;</w:t>
      </w:r>
    </w:p>
    <w:bookmarkEnd w:id="242"/>
    <w:bookmarkStart w:name="z266" w:id="243"/>
    <w:p>
      <w:pPr>
        <w:spacing w:after="0"/>
        <w:ind w:left="0"/>
        <w:jc w:val="both"/>
      </w:pPr>
      <w:r>
        <w:rPr>
          <w:rFonts w:ascii="Times New Roman"/>
          <w:b w:val="false"/>
          <w:i w:val="false"/>
          <w:color w:val="000000"/>
          <w:sz w:val="28"/>
        </w:rPr>
        <w:t>
      6) биіктігі кемінде 2 метр және ені 0,76 метр ойығы бар арқасы, шолу және реттелетін дыбыс сигналы, сондай-ақ құбылмалы жағдайларға байланысты сезімгіштік деңгейін өзгерту мүмкіндігі болуға тиіс.</w:t>
      </w:r>
    </w:p>
    <w:bookmarkEnd w:id="243"/>
    <w:bookmarkStart w:name="z267" w:id="244"/>
    <w:p>
      <w:pPr>
        <w:spacing w:after="0"/>
        <w:ind w:left="0"/>
        <w:jc w:val="both"/>
      </w:pPr>
      <w:r>
        <w:rPr>
          <w:rFonts w:ascii="Times New Roman"/>
          <w:b w:val="false"/>
          <w:i w:val="false"/>
          <w:color w:val="000000"/>
          <w:sz w:val="28"/>
        </w:rPr>
        <w:t>
      Тексеру кезінде қолданылатын барлық техникалық құралдар мынадай қауіпсіздік талаптарына жауап беруі тиіс:</w:t>
      </w:r>
    </w:p>
    <w:bookmarkEnd w:id="244"/>
    <w:bookmarkStart w:name="z268" w:id="245"/>
    <w:p>
      <w:pPr>
        <w:spacing w:after="0"/>
        <w:ind w:left="0"/>
        <w:jc w:val="both"/>
      </w:pPr>
      <w:r>
        <w:rPr>
          <w:rFonts w:ascii="Times New Roman"/>
          <w:b w:val="false"/>
          <w:i w:val="false"/>
          <w:color w:val="000000"/>
          <w:sz w:val="28"/>
        </w:rPr>
        <w:t>
      1) электр тогымен зақымдануды болдырмайтын қорғаныш тұйықталу контурын қамтуға;</w:t>
      </w:r>
    </w:p>
    <w:bookmarkEnd w:id="245"/>
    <w:bookmarkStart w:name="z269" w:id="246"/>
    <w:p>
      <w:pPr>
        <w:spacing w:after="0"/>
        <w:ind w:left="0"/>
        <w:jc w:val="both"/>
      </w:pPr>
      <w:r>
        <w:rPr>
          <w:rFonts w:ascii="Times New Roman"/>
          <w:b w:val="false"/>
          <w:i w:val="false"/>
          <w:color w:val="000000"/>
          <w:sz w:val="28"/>
        </w:rPr>
        <w:t>
      2) электр қауіпсіздігін қамтамасыз етуге;</w:t>
      </w:r>
    </w:p>
    <w:bookmarkEnd w:id="246"/>
    <w:bookmarkStart w:name="z270" w:id="247"/>
    <w:p>
      <w:pPr>
        <w:spacing w:after="0"/>
        <w:ind w:left="0"/>
        <w:jc w:val="both"/>
      </w:pPr>
      <w:r>
        <w:rPr>
          <w:rFonts w:ascii="Times New Roman"/>
          <w:b w:val="false"/>
          <w:i w:val="false"/>
          <w:color w:val="000000"/>
          <w:sz w:val="28"/>
        </w:rPr>
        <w:t>
      3) бұйымдарда қолданылатын материалдар адам денсаулығы үшін қауіпсіз болуға тиіс.</w:t>
      </w:r>
    </w:p>
    <w:bookmarkEnd w:id="247"/>
    <w:bookmarkStart w:name="z271" w:id="248"/>
    <w:p>
      <w:pPr>
        <w:spacing w:after="0"/>
        <w:ind w:left="0"/>
        <w:jc w:val="both"/>
      </w:pPr>
      <w:r>
        <w:rPr>
          <w:rFonts w:ascii="Times New Roman"/>
          <w:b w:val="false"/>
          <w:i w:val="false"/>
          <w:color w:val="000000"/>
          <w:sz w:val="28"/>
        </w:rPr>
        <w:t>
      84. Бейнебақылау жүйесі объектідегі жағдайға бақылау жүргізу, сондай-ақ санкцияланбаған кіру фактісін көзбен шолып растау мақсатында, жағдайды бағалау және құқық бұзушылардың іс-әрекеттерін тіркеу үшін белгіленеді.</w:t>
      </w:r>
    </w:p>
    <w:bookmarkEnd w:id="248"/>
    <w:bookmarkStart w:name="z272" w:id="249"/>
    <w:p>
      <w:pPr>
        <w:spacing w:after="0"/>
        <w:ind w:left="0"/>
        <w:jc w:val="both"/>
      </w:pPr>
      <w:r>
        <w:rPr>
          <w:rFonts w:ascii="Times New Roman"/>
          <w:b w:val="false"/>
          <w:i w:val="false"/>
          <w:color w:val="000000"/>
          <w:sz w:val="28"/>
        </w:rPr>
        <w:t>
      85. Жеке ғимаратта (ғимараттар, құрылыстар кешенінде) орналасқан объектіде бейнебақылау жүйесі мыналармен жабдықталады:</w:t>
      </w:r>
    </w:p>
    <w:bookmarkEnd w:id="249"/>
    <w:bookmarkStart w:name="z273" w:id="250"/>
    <w:p>
      <w:pPr>
        <w:spacing w:after="0"/>
        <w:ind w:left="0"/>
        <w:jc w:val="both"/>
      </w:pPr>
      <w:r>
        <w:rPr>
          <w:rFonts w:ascii="Times New Roman"/>
          <w:b w:val="false"/>
          <w:i w:val="false"/>
          <w:color w:val="000000"/>
          <w:sz w:val="28"/>
        </w:rPr>
        <w:t>
      1) объектіге іргелес аумақтың периметрі;</w:t>
      </w:r>
    </w:p>
    <w:bookmarkEnd w:id="250"/>
    <w:bookmarkStart w:name="z274" w:id="251"/>
    <w:p>
      <w:pPr>
        <w:spacing w:after="0"/>
        <w:ind w:left="0"/>
        <w:jc w:val="both"/>
      </w:pPr>
      <w:r>
        <w:rPr>
          <w:rFonts w:ascii="Times New Roman"/>
          <w:b w:val="false"/>
          <w:i w:val="false"/>
          <w:color w:val="000000"/>
          <w:sz w:val="28"/>
        </w:rPr>
        <w:t>
      2) бақылау-өткізу пункттері (бар болса);</w:t>
      </w:r>
    </w:p>
    <w:bookmarkEnd w:id="251"/>
    <w:bookmarkStart w:name="z275" w:id="252"/>
    <w:p>
      <w:pPr>
        <w:spacing w:after="0"/>
        <w:ind w:left="0"/>
        <w:jc w:val="both"/>
      </w:pPr>
      <w:r>
        <w:rPr>
          <w:rFonts w:ascii="Times New Roman"/>
          <w:b w:val="false"/>
          <w:i w:val="false"/>
          <w:color w:val="000000"/>
          <w:sz w:val="28"/>
        </w:rPr>
        <w:t>
      3) бас және қосалқы кіру есіктері;</w:t>
      </w:r>
    </w:p>
    <w:bookmarkEnd w:id="252"/>
    <w:bookmarkStart w:name="z276" w:id="253"/>
    <w:p>
      <w:pPr>
        <w:spacing w:after="0"/>
        <w:ind w:left="0"/>
        <w:jc w:val="both"/>
      </w:pPr>
      <w:r>
        <w:rPr>
          <w:rFonts w:ascii="Times New Roman"/>
          <w:b w:val="false"/>
          <w:i w:val="false"/>
          <w:color w:val="000000"/>
          <w:sz w:val="28"/>
        </w:rPr>
        <w:t>
      4) объектіде адамдар көп болуы мүмкін орындар;</w:t>
      </w:r>
    </w:p>
    <w:bookmarkEnd w:id="253"/>
    <w:bookmarkStart w:name="z277" w:id="254"/>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254"/>
    <w:bookmarkStart w:name="z278" w:id="255"/>
    <w:p>
      <w:pPr>
        <w:spacing w:after="0"/>
        <w:ind w:left="0"/>
        <w:jc w:val="both"/>
      </w:pPr>
      <w:r>
        <w:rPr>
          <w:rFonts w:ascii="Times New Roman"/>
          <w:b w:val="false"/>
          <w:i w:val="false"/>
          <w:color w:val="000000"/>
          <w:sz w:val="28"/>
        </w:rPr>
        <w:t>
      6) тексеріп қарау үй-жайлары (бөлмелері), көлікті тексеріп қарау учаскелері (бар болса);</w:t>
      </w:r>
    </w:p>
    <w:bookmarkEnd w:id="255"/>
    <w:bookmarkStart w:name="z279" w:id="256"/>
    <w:p>
      <w:pPr>
        <w:spacing w:after="0"/>
        <w:ind w:left="0"/>
        <w:jc w:val="both"/>
      </w:pPr>
      <w:r>
        <w:rPr>
          <w:rFonts w:ascii="Times New Roman"/>
          <w:b w:val="false"/>
          <w:i w:val="false"/>
          <w:color w:val="000000"/>
          <w:sz w:val="28"/>
        </w:rPr>
        <w:t>
      7) объект басшысының (меншік иесінің) қалауы бойынша басқа да үй-жайлар мен аумақтар жатады.</w:t>
      </w:r>
    </w:p>
    <w:bookmarkEnd w:id="256"/>
    <w:bookmarkStart w:name="z280" w:id="257"/>
    <w:p>
      <w:pPr>
        <w:spacing w:after="0"/>
        <w:ind w:left="0"/>
        <w:jc w:val="both"/>
      </w:pPr>
      <w:r>
        <w:rPr>
          <w:rFonts w:ascii="Times New Roman"/>
          <w:b w:val="false"/>
          <w:i w:val="false"/>
          <w:color w:val="000000"/>
          <w:sz w:val="28"/>
        </w:rPr>
        <w:t>
      86. Ғимараттың бір бөлігін алып жатқан объектіде бейнебақылау жүйесімен:</w:t>
      </w:r>
    </w:p>
    <w:bookmarkEnd w:id="257"/>
    <w:bookmarkStart w:name="z281" w:id="258"/>
    <w:p>
      <w:pPr>
        <w:spacing w:after="0"/>
        <w:ind w:left="0"/>
        <w:jc w:val="both"/>
      </w:pPr>
      <w:r>
        <w:rPr>
          <w:rFonts w:ascii="Times New Roman"/>
          <w:b w:val="false"/>
          <w:i w:val="false"/>
          <w:color w:val="000000"/>
          <w:sz w:val="28"/>
        </w:rPr>
        <w:t>
      1) объектіде адамдардың жаппай болуы мүмкін орындар;</w:t>
      </w:r>
    </w:p>
    <w:bookmarkEnd w:id="258"/>
    <w:bookmarkStart w:name="z282" w:id="259"/>
    <w:p>
      <w:pPr>
        <w:spacing w:after="0"/>
        <w:ind w:left="0"/>
        <w:jc w:val="both"/>
      </w:pPr>
      <w:r>
        <w:rPr>
          <w:rFonts w:ascii="Times New Roman"/>
          <w:b w:val="false"/>
          <w:i w:val="false"/>
          <w:color w:val="000000"/>
          <w:sz w:val="28"/>
        </w:rPr>
        <w:t>
      2) негізгі және қосалқы есіктер (бар болса) қамтылуы қажет.</w:t>
      </w:r>
    </w:p>
    <w:bookmarkEnd w:id="259"/>
    <w:bookmarkStart w:name="z283" w:id="260"/>
    <w:p>
      <w:pPr>
        <w:spacing w:after="0"/>
        <w:ind w:left="0"/>
        <w:jc w:val="both"/>
      </w:pPr>
      <w:r>
        <w:rPr>
          <w:rFonts w:ascii="Times New Roman"/>
          <w:b w:val="false"/>
          <w:i w:val="false"/>
          <w:color w:val="000000"/>
          <w:sz w:val="28"/>
        </w:rPr>
        <w:t>
      87. Бейнеқылау жүйесі:</w:t>
      </w:r>
    </w:p>
    <w:bookmarkEnd w:id="260"/>
    <w:bookmarkStart w:name="z284" w:id="261"/>
    <w:p>
      <w:pPr>
        <w:spacing w:after="0"/>
        <w:ind w:left="0"/>
        <w:jc w:val="both"/>
      </w:pPr>
      <w:r>
        <w:rPr>
          <w:rFonts w:ascii="Times New Roman"/>
          <w:b w:val="false"/>
          <w:i w:val="false"/>
          <w:color w:val="000000"/>
          <w:sz w:val="28"/>
        </w:rPr>
        <w:t>
      1) қауіпсіздікті қамтамасыз ететін қызметкерінің бекетінде орнатылған көрнекі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bookmarkEnd w:id="261"/>
    <w:bookmarkStart w:name="z285" w:id="262"/>
    <w:p>
      <w:pPr>
        <w:spacing w:after="0"/>
        <w:ind w:left="0"/>
        <w:jc w:val="both"/>
      </w:pPr>
      <w:r>
        <w:rPr>
          <w:rFonts w:ascii="Times New Roman"/>
          <w:b w:val="false"/>
          <w:i w:val="false"/>
          <w:color w:val="000000"/>
          <w:sz w:val="28"/>
        </w:rPr>
        <w:t>
      2) автоматтандырылған режимдегі жұмысты;</w:t>
      </w:r>
    </w:p>
    <w:bookmarkEnd w:id="262"/>
    <w:bookmarkStart w:name="z286" w:id="263"/>
    <w:p>
      <w:pPr>
        <w:spacing w:after="0"/>
        <w:ind w:left="0"/>
        <w:jc w:val="both"/>
      </w:pPr>
      <w:r>
        <w:rPr>
          <w:rFonts w:ascii="Times New Roman"/>
          <w:b w:val="false"/>
          <w:i w:val="false"/>
          <w:color w:val="000000"/>
          <w:sz w:val="28"/>
        </w:rPr>
        <w:t>
      3) қазіргі уақыт режимінде объектідегі жағдайды бағалау мүмкіндігін;</w:t>
      </w:r>
    </w:p>
    <w:bookmarkEnd w:id="263"/>
    <w:bookmarkStart w:name="z287" w:id="264"/>
    <w:p>
      <w:pPr>
        <w:spacing w:after="0"/>
        <w:ind w:left="0"/>
        <w:jc w:val="both"/>
      </w:pPr>
      <w:r>
        <w:rPr>
          <w:rFonts w:ascii="Times New Roman"/>
          <w:b w:val="false"/>
          <w:i w:val="false"/>
          <w:color w:val="000000"/>
          <w:sz w:val="28"/>
        </w:rPr>
        <w:t>
      4) 30 тәуліктен кем емес мерзімде ақпаратты сақтауды қамтамасыз етеді.</w:t>
      </w:r>
    </w:p>
    <w:bookmarkEnd w:id="264"/>
    <w:bookmarkStart w:name="z288" w:id="265"/>
    <w:p>
      <w:pPr>
        <w:spacing w:after="0"/>
        <w:ind w:left="0"/>
        <w:jc w:val="both"/>
      </w:pPr>
      <w:r>
        <w:rPr>
          <w:rFonts w:ascii="Times New Roman"/>
          <w:b w:val="false"/>
          <w:i w:val="false"/>
          <w:color w:val="000000"/>
          <w:sz w:val="28"/>
        </w:rPr>
        <w:t>
      88. Тәуліктің қараңғы уақтында, егер үй-жайлардың және объектілердің іргелес аумақтарының жарықтандырылуы телекамералардың сезімталдығынан төмен болса, көрінетін немесе инфрақызыл жарық диапазонының (ол болған жағдайда) жарықтандырылуы қосылады.</w:t>
      </w:r>
    </w:p>
    <w:bookmarkEnd w:id="265"/>
    <w:bookmarkStart w:name="z289" w:id="266"/>
    <w:p>
      <w:pPr>
        <w:spacing w:after="0"/>
        <w:ind w:left="0"/>
        <w:jc w:val="both"/>
      </w:pPr>
      <w:r>
        <w:rPr>
          <w:rFonts w:ascii="Times New Roman"/>
          <w:b w:val="false"/>
          <w:i w:val="false"/>
          <w:color w:val="000000"/>
          <w:sz w:val="28"/>
        </w:rPr>
        <w:t xml:space="preserve">
      89. Бейнебақылау жүйелеріне қойылатын техникалық талаптар Қазақстан Республикасы Ұлттық қауіпсіздік комитеті төрағасының 2020 жылғы 27 қазандағы № 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актілердің мемлекеттік тіркеуіндегі тізбесінде № 21693 болып тіркелген) Бейнемониторингтің ұлттық жүйесінің жұмыс істеу қағидаларында көзделген бейнебақылау жүйелерінің ең төмен техникалық шарттарына сәйкес келеді.</w:t>
      </w:r>
    </w:p>
    <w:bookmarkEnd w:id="266"/>
    <w:bookmarkStart w:name="z290" w:id="267"/>
    <w:p>
      <w:pPr>
        <w:spacing w:after="0"/>
        <w:ind w:left="0"/>
        <w:jc w:val="both"/>
      </w:pPr>
      <w:r>
        <w:rPr>
          <w:rFonts w:ascii="Times New Roman"/>
          <w:b w:val="false"/>
          <w:i w:val="false"/>
          <w:color w:val="000000"/>
          <w:sz w:val="28"/>
        </w:rPr>
        <w:t>
      90. Объектілер қызметкерлерді және объектіге келушілерді штаттан тыс жағдайдың туындауы (терроризм актісінің жасалу қаупі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267"/>
    <w:bookmarkStart w:name="z291" w:id="268"/>
    <w:p>
      <w:pPr>
        <w:spacing w:after="0"/>
        <w:ind w:left="0"/>
        <w:jc w:val="both"/>
      </w:pPr>
      <w:r>
        <w:rPr>
          <w:rFonts w:ascii="Times New Roman"/>
          <w:b w:val="false"/>
          <w:i w:val="false"/>
          <w:color w:val="000000"/>
          <w:sz w:val="28"/>
        </w:rPr>
        <w:t>
      91. Қызметкерлерді және объектіге келушілерді хабардар ету алдын ала әзірленген жоспарға сәйкес басқа да техникалық және жылжымалы байланыс құралдарының (сигнализация) көмегімен ішкі байланыс желілері бойынша жүзеге асырылады, олар мыналарды қамтамасыз етеді:</w:t>
      </w:r>
    </w:p>
    <w:bookmarkEnd w:id="268"/>
    <w:bookmarkStart w:name="z292" w:id="269"/>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(қажет болған жағдайда және жарық сигналдарын) беру;</w:t>
      </w:r>
    </w:p>
    <w:bookmarkEnd w:id="269"/>
    <w:bookmarkStart w:name="z293" w:id="270"/>
    <w:p>
      <w:pPr>
        <w:spacing w:after="0"/>
        <w:ind w:left="0"/>
        <w:jc w:val="both"/>
      </w:pPr>
      <w:r>
        <w:rPr>
          <w:rFonts w:ascii="Times New Roman"/>
          <w:b w:val="false"/>
          <w:i w:val="false"/>
          <w:color w:val="000000"/>
          <w:sz w:val="28"/>
        </w:rPr>
        <w:t>
      2) сөйлеу ақпаратын автоматты режимде де (бұрын жазылған мәтінді оқу), сондай-ақ қауіп сипаты, объектілерде үй-жайларда эвакуациялауды немесе бұғаттауды жүзеге асыру қажеттілігі мен тәртібі, объектінің персоналы мен келушілерінің қауіпсіздігін қамтамасыз етуге бағытталған басқа да іс-қимылдар туралы микрофон көмегімен де трансляциялау. Үй-жайларды эвакуациялау және бұғаттау туралы хабарлау жүйелері сигналдармен ерекшеленеді.</w:t>
      </w:r>
    </w:p>
    <w:bookmarkEnd w:id="270"/>
    <w:bookmarkStart w:name="z294" w:id="271"/>
    <w:p>
      <w:pPr>
        <w:spacing w:after="0"/>
        <w:ind w:left="0"/>
        <w:jc w:val="both"/>
      </w:pPr>
      <w:r>
        <w:rPr>
          <w:rFonts w:ascii="Times New Roman"/>
          <w:b w:val="false"/>
          <w:i w:val="false"/>
          <w:color w:val="000000"/>
          <w:sz w:val="28"/>
        </w:rPr>
        <w:t>
      92. Хабарлағыштардың саны және олардың қуаты адамдар тұрақты немесе уақытша болатын барлық жерлерде қажетті естілуін қамтамасыз ету, эвакуация жүргізілген жағдайда оны жүргізу үшін қажетті есептік уақыт ішінде әрекет етеді.</w:t>
      </w:r>
    </w:p>
    <w:bookmarkEnd w:id="271"/>
    <w:bookmarkStart w:name="z295" w:id="272"/>
    <w:p>
      <w:pPr>
        <w:spacing w:after="0"/>
        <w:ind w:left="0"/>
        <w:jc w:val="both"/>
      </w:pPr>
      <w:r>
        <w:rPr>
          <w:rFonts w:ascii="Times New Roman"/>
          <w:b w:val="false"/>
          <w:i w:val="false"/>
          <w:color w:val="000000"/>
          <w:sz w:val="28"/>
        </w:rPr>
        <w:t>
      93. Дабыл беру құралы (мобильді немесе стационарлық) (дабыл түймесі) объектіде терроризм актісінің жасалу қаупі туралы уәкілетті органдарды уақтылы хабардар ету мақсатында орнатылады.</w:t>
      </w:r>
    </w:p>
    <w:bookmarkEnd w:id="272"/>
    <w:bookmarkStart w:name="z296" w:id="273"/>
    <w:p>
      <w:pPr>
        <w:spacing w:after="0"/>
        <w:ind w:left="0"/>
        <w:jc w:val="both"/>
      </w:pPr>
      <w:r>
        <w:rPr>
          <w:rFonts w:ascii="Times New Roman"/>
          <w:b w:val="false"/>
          <w:i w:val="false"/>
          <w:color w:val="000000"/>
          <w:sz w:val="28"/>
        </w:rPr>
        <w:t>
      94. Дабыл беру құралы міндетті түрде объектінің қауіпсіздігін қамтамасыз ететін тұлғаның постымен және жаппай өткізуге арналған объектіге кірумен жабдықталады.</w:t>
      </w:r>
    </w:p>
    <w:bookmarkEnd w:id="273"/>
    <w:bookmarkStart w:name="z297" w:id="274"/>
    <w:p>
      <w:pPr>
        <w:spacing w:after="0"/>
        <w:ind w:left="0"/>
        <w:jc w:val="both"/>
      </w:pPr>
      <w:r>
        <w:rPr>
          <w:rFonts w:ascii="Times New Roman"/>
          <w:b w:val="false"/>
          <w:i w:val="false"/>
          <w:color w:val="000000"/>
          <w:sz w:val="28"/>
        </w:rPr>
        <w:t>
      95.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жүйелерімен және (немесе) кіруді шектеу құралдарымен жабдықталады.</w:t>
      </w:r>
    </w:p>
    <w:bookmarkEnd w:id="274"/>
    <w:bookmarkStart w:name="z298" w:id="275"/>
    <w:p>
      <w:pPr>
        <w:spacing w:after="0"/>
        <w:ind w:left="0"/>
        <w:jc w:val="both"/>
      </w:pPr>
      <w:r>
        <w:rPr>
          <w:rFonts w:ascii="Times New Roman"/>
          <w:b w:val="false"/>
          <w:i w:val="false"/>
          <w:color w:val="000000"/>
          <w:sz w:val="28"/>
        </w:rPr>
        <w:t>
      Объектіні кіруді бақылау және басқару жүйесімен жарақтандыру объектіге және (немесе) оның аймақтарына (учаскелеріне) персонал мен келушілердің әртүрлі кіру деңгейін көздейтін аймақтар бойынша жүргізіледі.</w:t>
      </w:r>
    </w:p>
    <w:bookmarkEnd w:id="275"/>
    <w:bookmarkStart w:name="z299" w:id="276"/>
    <w:p>
      <w:pPr>
        <w:spacing w:after="0"/>
        <w:ind w:left="0"/>
        <w:jc w:val="both"/>
      </w:pPr>
      <w:r>
        <w:rPr>
          <w:rFonts w:ascii="Times New Roman"/>
          <w:b w:val="false"/>
          <w:i w:val="false"/>
          <w:color w:val="000000"/>
          <w:sz w:val="28"/>
        </w:rPr>
        <w:t>
      96. Кіруді бақылау және басқару жүйелері терроризм актісін жасауға әрекет ету немесе жасау, дәлелдеме базасын қалыптастыру кезінде объективті тергеп-тексеруді қамтамасыз ету, объект персоналы немесе бөгде адамдар санкцияланбаған іс-қимыл жасаған кезде тергеп-тексеру жүргізу мақсатында кейіннен бірмәнді жіктеу үшін барлық оқиғалар архивін ақпарат жеткізгіштерге автоматты түрде жазуды және бір жыл бойы сақтауды қамтамасыз етуі тиіс.</w:t>
      </w:r>
    </w:p>
    <w:bookmarkEnd w:id="276"/>
    <w:bookmarkStart w:name="z300" w:id="277"/>
    <w:p>
      <w:pPr>
        <w:spacing w:after="0"/>
        <w:ind w:left="0"/>
        <w:jc w:val="both"/>
      </w:pPr>
      <w:r>
        <w:rPr>
          <w:rFonts w:ascii="Times New Roman"/>
          <w:b w:val="false"/>
          <w:i w:val="false"/>
          <w:color w:val="000000"/>
          <w:sz w:val="28"/>
        </w:rPr>
        <w:t>
      Турникет құрылғыны қолмен және автоматты және (немесе) қашықтықтан ашу және блоктау тәсілін қамтамасыз етеді.</w:t>
      </w:r>
    </w:p>
    <w:bookmarkEnd w:id="277"/>
    <w:bookmarkStart w:name="z301" w:id="278"/>
    <w:p>
      <w:pPr>
        <w:spacing w:after="0"/>
        <w:ind w:left="0"/>
        <w:jc w:val="both"/>
      </w:pPr>
      <w:r>
        <w:rPr>
          <w:rFonts w:ascii="Times New Roman"/>
          <w:b w:val="false"/>
          <w:i w:val="false"/>
          <w:color w:val="000000"/>
          <w:sz w:val="28"/>
        </w:rPr>
        <w:t>
      97. Персонал мен келушілер аз өтетін (келетін) объектілер үшін объектіге және (немесе) оның ықтимал қауіпті учаскелері мен қауіпті аймақтарына кіруді шектеу құралдарымен ғана жабдықтауға жол беріледі.</w:t>
      </w:r>
    </w:p>
    <w:bookmarkEnd w:id="278"/>
    <w:bookmarkStart w:name="z302" w:id="279"/>
    <w:p>
      <w:pPr>
        <w:spacing w:after="0"/>
        <w:ind w:left="0"/>
        <w:jc w:val="both"/>
      </w:pPr>
      <w:r>
        <w:rPr>
          <w:rFonts w:ascii="Times New Roman"/>
          <w:b w:val="false"/>
          <w:i w:val="false"/>
          <w:color w:val="000000"/>
          <w:sz w:val="28"/>
        </w:rPr>
        <w:t>
      98. Объектіге және (немесе) объектінің қорғалатын аймағына санкциясыз ену немесе енуге әрекет жасау туралы хабарламаларды анықтау және беру мақсатында объектілер күзет және дабыл сигнализациясы жүйелерімен және құралдарымен жарақтандырылады.</w:t>
      </w:r>
    </w:p>
    <w:bookmarkEnd w:id="279"/>
    <w:bookmarkStart w:name="z303" w:id="280"/>
    <w:p>
      <w:pPr>
        <w:spacing w:after="0"/>
        <w:ind w:left="0"/>
        <w:jc w:val="both"/>
      </w:pPr>
      <w:r>
        <w:rPr>
          <w:rFonts w:ascii="Times New Roman"/>
          <w:b w:val="false"/>
          <w:i w:val="false"/>
          <w:color w:val="000000"/>
          <w:sz w:val="28"/>
        </w:rPr>
        <w:t>
      Күзет сигнализациясы жүйесінің құрылымы:</w:t>
      </w:r>
    </w:p>
    <w:bookmarkEnd w:id="280"/>
    <w:bookmarkStart w:name="z304" w:id="281"/>
    <w:p>
      <w:pPr>
        <w:spacing w:after="0"/>
        <w:ind w:left="0"/>
        <w:jc w:val="both"/>
      </w:pPr>
      <w:r>
        <w:rPr>
          <w:rFonts w:ascii="Times New Roman"/>
          <w:b w:val="false"/>
          <w:i w:val="false"/>
          <w:color w:val="000000"/>
          <w:sz w:val="28"/>
        </w:rPr>
        <w:t>
      1) осы объектінің жұмыс режиміне;</w:t>
      </w:r>
    </w:p>
    <w:bookmarkEnd w:id="281"/>
    <w:bookmarkStart w:name="z305" w:id="282"/>
    <w:p>
      <w:pPr>
        <w:spacing w:after="0"/>
        <w:ind w:left="0"/>
        <w:jc w:val="both"/>
      </w:pPr>
      <w:r>
        <w:rPr>
          <w:rFonts w:ascii="Times New Roman"/>
          <w:b w:val="false"/>
          <w:i w:val="false"/>
          <w:color w:val="000000"/>
          <w:sz w:val="28"/>
        </w:rPr>
        <w:t>
      2) үй-жайлардың ғимарат ішінде орналасу ерекшеліктеріне;</w:t>
      </w:r>
    </w:p>
    <w:bookmarkEnd w:id="282"/>
    <w:bookmarkStart w:name="z306" w:id="283"/>
    <w:p>
      <w:pPr>
        <w:spacing w:after="0"/>
        <w:ind w:left="0"/>
        <w:jc w:val="both"/>
      </w:pPr>
      <w:r>
        <w:rPr>
          <w:rFonts w:ascii="Times New Roman"/>
          <w:b w:val="false"/>
          <w:i w:val="false"/>
          <w:color w:val="000000"/>
          <w:sz w:val="28"/>
        </w:rPr>
        <w:t>
      3) күзетілетін аймақтардың санына байланысты айқындалады.</w:t>
      </w:r>
    </w:p>
    <w:bookmarkEnd w:id="283"/>
    <w:bookmarkStart w:name="z307" w:id="284"/>
    <w:p>
      <w:pPr>
        <w:spacing w:after="0"/>
        <w:ind w:left="0"/>
        <w:jc w:val="both"/>
      </w:pPr>
      <w:r>
        <w:rPr>
          <w:rFonts w:ascii="Times New Roman"/>
          <w:b w:val="false"/>
          <w:i w:val="false"/>
          <w:color w:val="000000"/>
          <w:sz w:val="28"/>
        </w:rPr>
        <w:t>
      Меншік иесінің, иеленушінің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284"/>
    <w:bookmarkStart w:name="z308" w:id="285"/>
    <w:p>
      <w:pPr>
        <w:spacing w:after="0"/>
        <w:ind w:left="0"/>
        <w:jc w:val="both"/>
      </w:pPr>
      <w:r>
        <w:rPr>
          <w:rFonts w:ascii="Times New Roman"/>
          <w:b w:val="false"/>
          <w:i w:val="false"/>
          <w:color w:val="000000"/>
          <w:sz w:val="28"/>
        </w:rPr>
        <w:t>
      Объектінің инженерлік-техникалық жабдығы әрдайым жұмыс жағдайында ұсталады.</w:t>
      </w:r>
    </w:p>
    <w:bookmarkEnd w:id="285"/>
    <w:bookmarkStart w:name="z309" w:id="286"/>
    <w:p>
      <w:pPr>
        <w:spacing w:after="0"/>
        <w:ind w:left="0"/>
        <w:jc w:val="both"/>
      </w:pPr>
      <w:r>
        <w:rPr>
          <w:rFonts w:ascii="Times New Roman"/>
          <w:b w:val="false"/>
          <w:i w:val="false"/>
          <w:color w:val="000000"/>
          <w:sz w:val="28"/>
        </w:rPr>
        <w:t>
      99. Объектіні террористік тұрғыдан осал объектілердің тізбесіне енгізгеннен кейін 6 ай ішінде оны Қағидаларға сәйкес инженерлік-техникалық жабдықпен жабдықтау мүмкін болмаған жағдайда, объекті басшылығы объектіні жарақтандыруға арналған республикалық бюджеттің, бюджеттен тыс көздердің қаражатын жоспарлау үшін шаралар қабылдайды, ал терроризмге қарсы комиссияға объектіні инженерлік-техникалық жарақтандыру жөніндегі іс-шаралар жоспарының жобасы келісуге ұсынылады.</w:t>
      </w:r>
    </w:p>
    <w:bookmarkEnd w:id="2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саласындағы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Мәдениет саласындағы қызметтерді жүзеге асыратын террористік тұрғыдан осал объектілерді терроризмге қарсы қорғау саласындағы құжаттардың тізбесі</w:t>
      </w:r>
    </w:p>
    <w:bookmarkStart w:name="z312" w:id="287"/>
    <w:p>
      <w:pPr>
        <w:spacing w:after="0"/>
        <w:ind w:left="0"/>
        <w:jc w:val="both"/>
      </w:pPr>
      <w:r>
        <w:rPr>
          <w:rFonts w:ascii="Times New Roman"/>
          <w:b w:val="false"/>
          <w:i w:val="false"/>
          <w:color w:val="000000"/>
          <w:sz w:val="28"/>
        </w:rPr>
        <w:t>
      1. Объектілердің және оның орнындағы адамның терроризмге қарсы қорғалуы жөніндегі іс-шараларды жүргізуді қамтамасыз ететін жауапты адамды ол болмаған уақытқа (функционалдық міндеттерін көрсете отырып) тағайындау туралы бұйрық.</w:t>
      </w:r>
    </w:p>
    <w:bookmarkEnd w:id="287"/>
    <w:bookmarkStart w:name="z313" w:id="288"/>
    <w:p>
      <w:pPr>
        <w:spacing w:after="0"/>
        <w:ind w:left="0"/>
        <w:jc w:val="both"/>
      </w:pPr>
      <w:r>
        <w:rPr>
          <w:rFonts w:ascii="Times New Roman"/>
          <w:b w:val="false"/>
          <w:i w:val="false"/>
          <w:color w:val="000000"/>
          <w:sz w:val="28"/>
        </w:rPr>
        <w:t>
      2. Объектілердің өткізу және объектішілік режимдерін ұйымдастыру туралы ереже (ол болған кезде) және объектілер басшысының оларды бекіту туралы бұйрығы.</w:t>
      </w:r>
    </w:p>
    <w:bookmarkEnd w:id="288"/>
    <w:bookmarkStart w:name="z314" w:id="289"/>
    <w:p>
      <w:pPr>
        <w:spacing w:after="0"/>
        <w:ind w:left="0"/>
        <w:jc w:val="both"/>
      </w:pPr>
      <w:r>
        <w:rPr>
          <w:rFonts w:ascii="Times New Roman"/>
          <w:b w:val="false"/>
          <w:i w:val="false"/>
          <w:color w:val="000000"/>
          <w:sz w:val="28"/>
        </w:rPr>
        <w:t>
      3. Объектілерді терроризмге қарсы қорғауды нығайту жөніндегі ұйымдастырушылық және тәжірибелік іс-шаралар жоспары.</w:t>
      </w:r>
    </w:p>
    <w:bookmarkEnd w:id="289"/>
    <w:bookmarkStart w:name="z315" w:id="290"/>
    <w:p>
      <w:pPr>
        <w:spacing w:after="0"/>
        <w:ind w:left="0"/>
        <w:jc w:val="both"/>
      </w:pPr>
      <w:r>
        <w:rPr>
          <w:rFonts w:ascii="Times New Roman"/>
          <w:b w:val="false"/>
          <w:i w:val="false"/>
          <w:color w:val="000000"/>
          <w:sz w:val="28"/>
        </w:rPr>
        <w:t>
      4. Терроризмге қарсы дайындық бойынша оқу іс-шараларын есепке алу журналы.</w:t>
      </w:r>
    </w:p>
    <w:bookmarkEnd w:id="290"/>
    <w:bookmarkStart w:name="z316" w:id="291"/>
    <w:p>
      <w:pPr>
        <w:spacing w:after="0"/>
        <w:ind w:left="0"/>
        <w:jc w:val="both"/>
      </w:pPr>
      <w:r>
        <w:rPr>
          <w:rFonts w:ascii="Times New Roman"/>
          <w:b w:val="false"/>
          <w:i w:val="false"/>
          <w:color w:val="000000"/>
          <w:sz w:val="28"/>
        </w:rPr>
        <w:t>
      5. Объектілер тұлғаларының әртүрлі топтарының террористік сипаттағы ықтимал қауіп-қатерлерге әрекеттері жөніндегі Нұсқаулық (жадынама).</w:t>
      </w:r>
    </w:p>
    <w:bookmarkEnd w:id="291"/>
    <w:bookmarkStart w:name="z317" w:id="292"/>
    <w:p>
      <w:pPr>
        <w:spacing w:after="0"/>
        <w:ind w:left="0"/>
        <w:jc w:val="both"/>
      </w:pPr>
      <w:r>
        <w:rPr>
          <w:rFonts w:ascii="Times New Roman"/>
          <w:b w:val="false"/>
          <w:i w:val="false"/>
          <w:color w:val="000000"/>
          <w:sz w:val="28"/>
        </w:rPr>
        <w:t>
      6. Кезекшілікті қабылдау, тапсыру, объектілердің аумағын айналып өту журналы.</w:t>
      </w:r>
    </w:p>
    <w:bookmarkEnd w:id="292"/>
    <w:bookmarkStart w:name="z318" w:id="293"/>
    <w:p>
      <w:pPr>
        <w:spacing w:after="0"/>
        <w:ind w:left="0"/>
        <w:jc w:val="both"/>
      </w:pPr>
      <w:r>
        <w:rPr>
          <w:rFonts w:ascii="Times New Roman"/>
          <w:b w:val="false"/>
          <w:i w:val="false"/>
          <w:color w:val="000000"/>
          <w:sz w:val="28"/>
        </w:rPr>
        <w:t>
      7. Объектілердің аумағына кіруге құқығы бар автокөлік құралдарының тізімі (қажет болған жағдайда).</w:t>
      </w:r>
    </w:p>
    <w:bookmarkEnd w:id="293"/>
    <w:bookmarkStart w:name="z319" w:id="294"/>
    <w:p>
      <w:pPr>
        <w:spacing w:after="0"/>
        <w:ind w:left="0"/>
        <w:jc w:val="both"/>
      </w:pPr>
      <w:r>
        <w:rPr>
          <w:rFonts w:ascii="Times New Roman"/>
          <w:b w:val="false"/>
          <w:i w:val="false"/>
          <w:color w:val="000000"/>
          <w:sz w:val="28"/>
        </w:rPr>
        <w:t>
      8. Объектілердің терроризмге қарсы қорғалуының паспорты.</w:t>
      </w:r>
    </w:p>
    <w:bookmarkEnd w:id="294"/>
    <w:bookmarkStart w:name="z320" w:id="295"/>
    <w:p>
      <w:pPr>
        <w:spacing w:after="0"/>
        <w:ind w:left="0"/>
        <w:jc w:val="both"/>
      </w:pPr>
      <w:r>
        <w:rPr>
          <w:rFonts w:ascii="Times New Roman"/>
          <w:b w:val="false"/>
          <w:i w:val="false"/>
          <w:color w:val="000000"/>
          <w:sz w:val="28"/>
        </w:rPr>
        <w:t>
      9. Мекеме қызметкерлері мен келушілерді эвакуациялау жоспарлары мен тәртібі, терроризм актісін жасау қаупі және өзге де төтенше жағдайлар туралы ақпарат алған жағдайда.</w:t>
      </w:r>
    </w:p>
    <w:bookmarkEnd w:id="295"/>
    <w:bookmarkStart w:name="z321" w:id="296"/>
    <w:p>
      <w:pPr>
        <w:spacing w:after="0"/>
        <w:ind w:left="0"/>
        <w:jc w:val="both"/>
      </w:pPr>
      <w:r>
        <w:rPr>
          <w:rFonts w:ascii="Times New Roman"/>
          <w:b w:val="false"/>
          <w:i w:val="false"/>
          <w:color w:val="000000"/>
          <w:sz w:val="28"/>
        </w:rPr>
        <w:t>
      10. Объектілердің персоналын және объектілерге келушілерді практикалық және теориялық сабақтар өткізу кестесімен ғимараттардан қауіпсіз және уақтылы эвакуациялау бойынша практикалық сабақтар өткізу туралы бұйрық.</w:t>
      </w:r>
    </w:p>
    <w:bookmarkEnd w:id="296"/>
    <w:bookmarkStart w:name="z322" w:id="297"/>
    <w:p>
      <w:pPr>
        <w:spacing w:after="0"/>
        <w:ind w:left="0"/>
        <w:jc w:val="both"/>
      </w:pPr>
      <w:r>
        <w:rPr>
          <w:rFonts w:ascii="Times New Roman"/>
          <w:b w:val="false"/>
          <w:i w:val="false"/>
          <w:color w:val="000000"/>
          <w:sz w:val="28"/>
        </w:rPr>
        <w:t>
      11. Объектілердің персоналын террористік акт жасау қаупі төнген кезде немесе ол жасалған кезде қорғау тәсілдері мен іс-қимылдарға оқыту бағдарламалары, хаттамалары.</w:t>
      </w:r>
    </w:p>
    <w:bookmarkEnd w:id="297"/>
    <w:bookmarkStart w:name="z323" w:id="298"/>
    <w:p>
      <w:pPr>
        <w:spacing w:after="0"/>
        <w:ind w:left="0"/>
        <w:jc w:val="both"/>
      </w:pPr>
      <w:r>
        <w:rPr>
          <w:rFonts w:ascii="Times New Roman"/>
          <w:b w:val="false"/>
          <w:i w:val="false"/>
          <w:color w:val="000000"/>
          <w:sz w:val="28"/>
        </w:rPr>
        <w:t>
      12. Объектілерді күзетуге арналған шарттар (күзет қызметін жүзеге асыратын ұйым лицензияларының көшірмелері), күзет сигнализациясы, бейнебақылау жүйелеріне қызмет көрсету.</w:t>
      </w:r>
    </w:p>
    <w:bookmarkEnd w:id="298"/>
    <w:bookmarkStart w:name="z324" w:id="299"/>
    <w:p>
      <w:pPr>
        <w:spacing w:after="0"/>
        <w:ind w:left="0"/>
        <w:jc w:val="both"/>
      </w:pPr>
      <w:r>
        <w:rPr>
          <w:rFonts w:ascii="Times New Roman"/>
          <w:b w:val="false"/>
          <w:i w:val="false"/>
          <w:color w:val="000000"/>
          <w:sz w:val="28"/>
        </w:rPr>
        <w:t>
      13. Террористік қауіптілік деңгейлерін белгілеу кезіндегі объектілер персоналының іс-қимылдары жөніндегі Нұсқаулық, ұсынымдар.</w:t>
      </w:r>
    </w:p>
    <w:bookmarkEnd w:id="299"/>
    <w:bookmarkStart w:name="z325" w:id="300"/>
    <w:p>
      <w:pPr>
        <w:spacing w:after="0"/>
        <w:ind w:left="0"/>
        <w:jc w:val="both"/>
      </w:pPr>
      <w:r>
        <w:rPr>
          <w:rFonts w:ascii="Times New Roman"/>
          <w:b w:val="false"/>
          <w:i w:val="false"/>
          <w:color w:val="000000"/>
          <w:sz w:val="28"/>
        </w:rPr>
        <w:t>
      14. Террористік қауіптілік деңгейлерін белгілеу кезінде объектілердің персоналы мен келушілерін хабардар ету схемасы.</w:t>
      </w:r>
    </w:p>
    <w:bookmarkEnd w:id="3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саласындағы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Мәдениет саласындағы қызметтерді жүзеге асыратын террористік тұрғыдан осал объектілерге алып кіруге тыйым салынған негізгі заттардың тізбесі</w:t>
      </w:r>
    </w:p>
    <w:p>
      <w:pPr>
        <w:spacing w:after="0"/>
        <w:ind w:left="0"/>
        <w:jc w:val="left"/>
      </w:pPr>
    </w:p>
    <w:p>
      <w:pPr>
        <w:spacing w:after="0"/>
        <w:ind w:left="0"/>
        <w:jc w:val="both"/>
      </w:pPr>
      <w:r>
        <w:rPr>
          <w:rFonts w:ascii="Times New Roman"/>
          <w:b w:val="false"/>
          <w:i w:val="false"/>
          <w:color w:val="000000"/>
          <w:sz w:val="28"/>
        </w:rPr>
        <w:t>
      1. Қару:</w:t>
      </w:r>
    </w:p>
    <w:bookmarkStart w:name="z329" w:id="301"/>
    <w:p>
      <w:pPr>
        <w:spacing w:after="0"/>
        <w:ind w:left="0"/>
        <w:jc w:val="both"/>
      </w:pPr>
      <w:r>
        <w:rPr>
          <w:rFonts w:ascii="Times New Roman"/>
          <w:b w:val="false"/>
          <w:i w:val="false"/>
          <w:color w:val="000000"/>
          <w:sz w:val="28"/>
        </w:rPr>
        <w:t>
      1) атыс;</w:t>
      </w:r>
    </w:p>
    <w:bookmarkEnd w:id="301"/>
    <w:bookmarkStart w:name="z330" w:id="302"/>
    <w:p>
      <w:pPr>
        <w:spacing w:after="0"/>
        <w:ind w:left="0"/>
        <w:jc w:val="both"/>
      </w:pPr>
      <w:r>
        <w:rPr>
          <w:rFonts w:ascii="Times New Roman"/>
          <w:b w:val="false"/>
          <w:i w:val="false"/>
          <w:color w:val="000000"/>
          <w:sz w:val="28"/>
        </w:rPr>
        <w:t>
      2) травматикалық, газ және жарық дыбыстық әсер ететін патрондары бар ұңғысыз;</w:t>
      </w:r>
    </w:p>
    <w:bookmarkEnd w:id="302"/>
    <w:bookmarkStart w:name="z331" w:id="303"/>
    <w:p>
      <w:pPr>
        <w:spacing w:after="0"/>
        <w:ind w:left="0"/>
        <w:jc w:val="both"/>
      </w:pPr>
      <w:r>
        <w:rPr>
          <w:rFonts w:ascii="Times New Roman"/>
          <w:b w:val="false"/>
          <w:i w:val="false"/>
          <w:color w:val="000000"/>
          <w:sz w:val="28"/>
        </w:rPr>
        <w:t>
      3) суық, сондай-ақ суық қаруға жатпайтын түрлі пышақтар;</w:t>
      </w:r>
    </w:p>
    <w:bookmarkEnd w:id="303"/>
    <w:bookmarkStart w:name="z332" w:id="304"/>
    <w:p>
      <w:pPr>
        <w:spacing w:after="0"/>
        <w:ind w:left="0"/>
        <w:jc w:val="both"/>
      </w:pPr>
      <w:r>
        <w:rPr>
          <w:rFonts w:ascii="Times New Roman"/>
          <w:b w:val="false"/>
          <w:i w:val="false"/>
          <w:color w:val="000000"/>
          <w:sz w:val="28"/>
        </w:rPr>
        <w:t>
      4) лақтыру;</w:t>
      </w:r>
    </w:p>
    <w:bookmarkEnd w:id="304"/>
    <w:bookmarkStart w:name="z333" w:id="305"/>
    <w:p>
      <w:pPr>
        <w:spacing w:after="0"/>
        <w:ind w:left="0"/>
        <w:jc w:val="both"/>
      </w:pPr>
      <w:r>
        <w:rPr>
          <w:rFonts w:ascii="Times New Roman"/>
          <w:b w:val="false"/>
          <w:i w:val="false"/>
          <w:color w:val="000000"/>
          <w:sz w:val="28"/>
        </w:rPr>
        <w:t>
      5) пневматикалық;</w:t>
      </w:r>
    </w:p>
    <w:bookmarkEnd w:id="305"/>
    <w:bookmarkStart w:name="z334" w:id="306"/>
    <w:p>
      <w:pPr>
        <w:spacing w:after="0"/>
        <w:ind w:left="0"/>
        <w:jc w:val="both"/>
      </w:pPr>
      <w:r>
        <w:rPr>
          <w:rFonts w:ascii="Times New Roman"/>
          <w:b w:val="false"/>
          <w:i w:val="false"/>
          <w:color w:val="000000"/>
          <w:sz w:val="28"/>
        </w:rPr>
        <w:t>
      6) газ;</w:t>
      </w:r>
    </w:p>
    <w:bookmarkEnd w:id="306"/>
    <w:bookmarkStart w:name="z335" w:id="307"/>
    <w:p>
      <w:pPr>
        <w:spacing w:after="0"/>
        <w:ind w:left="0"/>
        <w:jc w:val="both"/>
      </w:pPr>
      <w:r>
        <w:rPr>
          <w:rFonts w:ascii="Times New Roman"/>
          <w:b w:val="false"/>
          <w:i w:val="false"/>
          <w:color w:val="000000"/>
          <w:sz w:val="28"/>
        </w:rPr>
        <w:t>
      7) электр;</w:t>
      </w:r>
    </w:p>
    <w:bookmarkEnd w:id="307"/>
    <w:bookmarkStart w:name="z336" w:id="308"/>
    <w:p>
      <w:pPr>
        <w:spacing w:after="0"/>
        <w:ind w:left="0"/>
        <w:jc w:val="both"/>
      </w:pPr>
      <w:r>
        <w:rPr>
          <w:rFonts w:ascii="Times New Roman"/>
          <w:b w:val="false"/>
          <w:i w:val="false"/>
          <w:color w:val="000000"/>
          <w:sz w:val="28"/>
        </w:rPr>
        <w:t>
      8) сигнал беру;</w:t>
      </w:r>
    </w:p>
    <w:bookmarkEnd w:id="308"/>
    <w:bookmarkStart w:name="z337" w:id="309"/>
    <w:p>
      <w:pPr>
        <w:spacing w:after="0"/>
        <w:ind w:left="0"/>
        <w:jc w:val="both"/>
      </w:pPr>
      <w:r>
        <w:rPr>
          <w:rFonts w:ascii="Times New Roman"/>
          <w:b w:val="false"/>
          <w:i w:val="false"/>
          <w:color w:val="000000"/>
          <w:sz w:val="28"/>
        </w:rPr>
        <w:t>
      9) зақымдайтын әрекеті радиоактивті сәулеленуді және биологиялық әсерді пайдалануға негізделген қару;</w:t>
      </w:r>
    </w:p>
    <w:bookmarkEnd w:id="309"/>
    <w:bookmarkStart w:name="z338" w:id="310"/>
    <w:p>
      <w:pPr>
        <w:spacing w:after="0"/>
        <w:ind w:left="0"/>
        <w:jc w:val="both"/>
      </w:pPr>
      <w:r>
        <w:rPr>
          <w:rFonts w:ascii="Times New Roman"/>
          <w:b w:val="false"/>
          <w:i w:val="false"/>
          <w:color w:val="000000"/>
          <w:sz w:val="28"/>
        </w:rPr>
        <w:t>
      10) зақымдайтын әрекеті электромагниттік, жарық, жылу, инфрақызыл немесе ультрадыбыстық сәулеленуді пайдалануға негізделген қару.</w:t>
      </w:r>
    </w:p>
    <w:bookmarkEnd w:id="310"/>
    <w:bookmarkStart w:name="z339" w:id="311"/>
    <w:p>
      <w:pPr>
        <w:spacing w:after="0"/>
        <w:ind w:left="0"/>
        <w:jc w:val="both"/>
      </w:pPr>
      <w:r>
        <w:rPr>
          <w:rFonts w:ascii="Times New Roman"/>
          <w:b w:val="false"/>
          <w:i w:val="false"/>
          <w:color w:val="000000"/>
          <w:sz w:val="28"/>
        </w:rPr>
        <w:t>
      2. Механикалық және аэрозольді бүріккіштер мен көзден жас ағызатын, тітіркендіргіш және адам ағзасына теріс әсер ететін құрылғылар.</w:t>
      </w:r>
    </w:p>
    <w:bookmarkEnd w:id="311"/>
    <w:bookmarkStart w:name="z340" w:id="312"/>
    <w:p>
      <w:pPr>
        <w:spacing w:after="0"/>
        <w:ind w:left="0"/>
        <w:jc w:val="both"/>
      </w:pPr>
      <w:r>
        <w:rPr>
          <w:rFonts w:ascii="Times New Roman"/>
          <w:b w:val="false"/>
          <w:i w:val="false"/>
          <w:color w:val="000000"/>
          <w:sz w:val="28"/>
        </w:rPr>
        <w:t>
      3. Заттар:</w:t>
      </w:r>
    </w:p>
    <w:bookmarkEnd w:id="312"/>
    <w:bookmarkStart w:name="z341" w:id="313"/>
    <w:p>
      <w:pPr>
        <w:spacing w:after="0"/>
        <w:ind w:left="0"/>
        <w:jc w:val="both"/>
      </w:pPr>
      <w:r>
        <w:rPr>
          <w:rFonts w:ascii="Times New Roman"/>
          <w:b w:val="false"/>
          <w:i w:val="false"/>
          <w:color w:val="000000"/>
          <w:sz w:val="28"/>
        </w:rPr>
        <w:t>
      1) жарылғыш;</w:t>
      </w:r>
    </w:p>
    <w:bookmarkEnd w:id="313"/>
    <w:bookmarkStart w:name="z342" w:id="314"/>
    <w:p>
      <w:pPr>
        <w:spacing w:after="0"/>
        <w:ind w:left="0"/>
        <w:jc w:val="both"/>
      </w:pPr>
      <w:r>
        <w:rPr>
          <w:rFonts w:ascii="Times New Roman"/>
          <w:b w:val="false"/>
          <w:i w:val="false"/>
          <w:color w:val="000000"/>
          <w:sz w:val="28"/>
        </w:rPr>
        <w:t>
      2) улы;</w:t>
      </w:r>
    </w:p>
    <w:bookmarkEnd w:id="314"/>
    <w:bookmarkStart w:name="z343" w:id="315"/>
    <w:p>
      <w:pPr>
        <w:spacing w:after="0"/>
        <w:ind w:left="0"/>
        <w:jc w:val="both"/>
      </w:pPr>
      <w:r>
        <w:rPr>
          <w:rFonts w:ascii="Times New Roman"/>
          <w:b w:val="false"/>
          <w:i w:val="false"/>
          <w:color w:val="000000"/>
          <w:sz w:val="28"/>
        </w:rPr>
        <w:t>
      3) уландырғыштар;</w:t>
      </w:r>
    </w:p>
    <w:bookmarkEnd w:id="315"/>
    <w:bookmarkStart w:name="z344" w:id="316"/>
    <w:p>
      <w:pPr>
        <w:spacing w:after="0"/>
        <w:ind w:left="0"/>
        <w:jc w:val="both"/>
      </w:pPr>
      <w:r>
        <w:rPr>
          <w:rFonts w:ascii="Times New Roman"/>
          <w:b w:val="false"/>
          <w:i w:val="false"/>
          <w:color w:val="000000"/>
          <w:sz w:val="28"/>
        </w:rPr>
        <w:t>
      4) радиоактивті;</w:t>
      </w:r>
    </w:p>
    <w:bookmarkEnd w:id="316"/>
    <w:bookmarkStart w:name="z345" w:id="317"/>
    <w:p>
      <w:pPr>
        <w:spacing w:after="0"/>
        <w:ind w:left="0"/>
        <w:jc w:val="both"/>
      </w:pPr>
      <w:r>
        <w:rPr>
          <w:rFonts w:ascii="Times New Roman"/>
          <w:b w:val="false"/>
          <w:i w:val="false"/>
          <w:color w:val="000000"/>
          <w:sz w:val="28"/>
        </w:rPr>
        <w:t>
      5) каустикалық;</w:t>
      </w:r>
    </w:p>
    <w:bookmarkEnd w:id="317"/>
    <w:bookmarkStart w:name="z346" w:id="318"/>
    <w:p>
      <w:pPr>
        <w:spacing w:after="0"/>
        <w:ind w:left="0"/>
        <w:jc w:val="both"/>
      </w:pPr>
      <w:r>
        <w:rPr>
          <w:rFonts w:ascii="Times New Roman"/>
          <w:b w:val="false"/>
          <w:i w:val="false"/>
          <w:color w:val="000000"/>
          <w:sz w:val="28"/>
        </w:rPr>
        <w:t>
      6) пиротехникалық;</w:t>
      </w:r>
    </w:p>
    <w:bookmarkEnd w:id="318"/>
    <w:bookmarkStart w:name="z347" w:id="319"/>
    <w:p>
      <w:pPr>
        <w:spacing w:after="0"/>
        <w:ind w:left="0"/>
        <w:jc w:val="both"/>
      </w:pPr>
      <w:r>
        <w:rPr>
          <w:rFonts w:ascii="Times New Roman"/>
          <w:b w:val="false"/>
          <w:i w:val="false"/>
          <w:color w:val="000000"/>
          <w:sz w:val="28"/>
        </w:rPr>
        <w:t>
      7) жанғыш.</w:t>
      </w:r>
    </w:p>
    <w:bookmarkEnd w:id="3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саласындағы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Терроризмге қарсы қауіпсіздік мәселелері бойынша профилактикалық және оқу іс-шаралар тақырыптарының нұсқалары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жасау үшін пайдаланылуы мүмкін объектіні және басқа ақпаратты қорғау тәртібі бойынша ақпаратты жария етуге тыйым салу туралы талаптармен танысу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объектінің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тексеру, жарылғыш құрылғыларды төсеу орындарын анықтау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терроризм актісін болғызбау және объектінің аумағына бөгде адамдардың кіруіне жол бермеу жөніндегі іс-шараларды жүргізу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басшылығы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терроризм актісі жасалған жағдайларда қызметкерлердің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 телефон қоңырауын 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зат анықталған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жанында немесе оның аумағында күдікті адамдар табылған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қарулы шабуыл жасау кезінде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пошта жөнелтілімдері анықталған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алынған кезде объект қызметкерлерінің іс-қимыл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Нұсқау-әдістемелік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барлық қызметкерлері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қорғаныстың инженерлік-техникалық құралдарын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 көлік құралдары мен адамдарды тексеру және тексеру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 қамтамасыз ету жөніндегі іс-шараларға тартылатын қызметкерлер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тәртіп ережелері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терроризм және онымен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терроризмге қарсы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террористік актілердің алдын алу және сақтық шаралары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Терроризмнен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шабуыл кезінде білім алушылардың іс-әрекеттері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саласындағы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Террористік сипаттағы ықтимал қауіп-қатерлерге объектілер тұлғаларының әртүрлі топтарының іс-қимыл  АЛГОРИТМДЕРІ</w:t>
      </w:r>
    </w:p>
    <w:p>
      <w:pPr>
        <w:spacing w:after="0"/>
        <w:ind w:left="0"/>
        <w:jc w:val="left"/>
      </w:pPr>
    </w:p>
    <w:p>
      <w:pPr>
        <w:spacing w:after="0"/>
        <w:ind w:left="0"/>
        <w:jc w:val="both"/>
      </w:pPr>
      <w:r>
        <w:rPr>
          <w:rFonts w:ascii="Times New Roman"/>
          <w:b w:val="false"/>
          <w:i w:val="false"/>
          <w:color w:val="000000"/>
          <w:sz w:val="28"/>
        </w:rPr>
        <w:t>
      1. Қарулы шабуыл қаупі туындаған кезде келушілердің әрекеттері:</w:t>
      </w:r>
    </w:p>
    <w:bookmarkStart w:name="z354" w:id="320"/>
    <w:p>
      <w:pPr>
        <w:spacing w:after="0"/>
        <w:ind w:left="0"/>
        <w:jc w:val="both"/>
      </w:pPr>
      <w:r>
        <w:rPr>
          <w:rFonts w:ascii="Times New Roman"/>
          <w:b w:val="false"/>
          <w:i w:val="false"/>
          <w:color w:val="000000"/>
          <w:sz w:val="28"/>
        </w:rPr>
        <w:t>
      1) қорғану, ғимараттан абайлап шығу немесе үй-жайда паналау, есікті бұғаттау, аумақтық ішкі істер, Ұлттық қауіпсіздік органдары қызметкерлерінің келуін күту;</w:t>
      </w:r>
    </w:p>
    <w:bookmarkEnd w:id="320"/>
    <w:bookmarkStart w:name="z355" w:id="321"/>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321"/>
    <w:bookmarkStart w:name="z356" w:id="322"/>
    <w:p>
      <w:pPr>
        <w:spacing w:after="0"/>
        <w:ind w:left="0"/>
        <w:jc w:val="both"/>
      </w:pPr>
      <w:r>
        <w:rPr>
          <w:rFonts w:ascii="Times New Roman"/>
          <w:b w:val="false"/>
          <w:i w:val="false"/>
          <w:color w:val="000000"/>
          <w:sz w:val="28"/>
        </w:rPr>
        <w:t>
      2. Қарулы шабуыл қаупі туындаған кезде персоналдың іс-әрекеті:</w:t>
      </w:r>
    </w:p>
    <w:bookmarkEnd w:id="322"/>
    <w:bookmarkStart w:name="z357" w:id="323"/>
    <w:p>
      <w:pPr>
        <w:spacing w:after="0"/>
        <w:ind w:left="0"/>
        <w:jc w:val="both"/>
      </w:pPr>
      <w:r>
        <w:rPr>
          <w:rFonts w:ascii="Times New Roman"/>
          <w:b w:val="false"/>
          <w:i w:val="false"/>
          <w:color w:val="000000"/>
          <w:sz w:val="28"/>
        </w:rPr>
        <w:t>
      1) қарулы шабуылдың фактісі мен мән-жайлары туралы аумақтық ішкі істер, Ұлттық қауіпсіздік органдарын, күзетшілерді, персоналды, объектінің басшылығын кез келген тәсілмен хабардар етуге міндетті;</w:t>
      </w:r>
    </w:p>
    <w:bookmarkEnd w:id="323"/>
    <w:bookmarkStart w:name="z358" w:id="324"/>
    <w:p>
      <w:pPr>
        <w:spacing w:after="0"/>
        <w:ind w:left="0"/>
        <w:jc w:val="both"/>
      </w:pPr>
      <w:r>
        <w:rPr>
          <w:rFonts w:ascii="Times New Roman"/>
          <w:b w:val="false"/>
          <w:i w:val="false"/>
          <w:color w:val="000000"/>
          <w:sz w:val="28"/>
        </w:rPr>
        <w:t>
      2) қорғану, ғимараттан абайлап шығу немесе үй-жайда паналау, есікті бұғаттау, аумақтық ішкі істер, Ұлттық қауіпсіздік органдары қызметкерлерінің келуін күту.</w:t>
      </w:r>
    </w:p>
    <w:bookmarkEnd w:id="324"/>
    <w:bookmarkStart w:name="z359" w:id="325"/>
    <w:p>
      <w:pPr>
        <w:spacing w:after="0"/>
        <w:ind w:left="0"/>
        <w:jc w:val="both"/>
      </w:pPr>
      <w:r>
        <w:rPr>
          <w:rFonts w:ascii="Times New Roman"/>
          <w:b w:val="false"/>
          <w:i w:val="false"/>
          <w:color w:val="000000"/>
          <w:sz w:val="28"/>
        </w:rPr>
        <w:t>
      3. Қарулы шабуыл қаупі туындаған кезде объектінің жеке күзет ұйымы қызметкерлерінің әрекеттері:</w:t>
      </w:r>
    </w:p>
    <w:bookmarkEnd w:id="325"/>
    <w:bookmarkStart w:name="z360" w:id="326"/>
    <w:p>
      <w:pPr>
        <w:spacing w:after="0"/>
        <w:ind w:left="0"/>
        <w:jc w:val="both"/>
      </w:pPr>
      <w:r>
        <w:rPr>
          <w:rFonts w:ascii="Times New Roman"/>
          <w:b w:val="false"/>
          <w:i w:val="false"/>
          <w:color w:val="000000"/>
          <w:sz w:val="28"/>
        </w:rPr>
        <w:t>
      1) Қарулы қаскүнемді анықтау;</w:t>
      </w:r>
    </w:p>
    <w:bookmarkEnd w:id="326"/>
    <w:bookmarkStart w:name="z361" w:id="327"/>
    <w:p>
      <w:pPr>
        <w:spacing w:after="0"/>
        <w:ind w:left="0"/>
        <w:jc w:val="both"/>
      </w:pPr>
      <w:r>
        <w:rPr>
          <w:rFonts w:ascii="Times New Roman"/>
          <w:b w:val="false"/>
          <w:i w:val="false"/>
          <w:color w:val="000000"/>
          <w:sz w:val="28"/>
        </w:rPr>
        <w:t>
      2) оның объектідегі адамдардың жаппай болатын орындарына ілгерілеуіне тосқауыл қою;</w:t>
      </w:r>
    </w:p>
    <w:bookmarkEnd w:id="327"/>
    <w:bookmarkStart w:name="z362" w:id="328"/>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Қарулы шабуыл фактісі туралы хабардар етуге міндетті;</w:t>
      </w:r>
    </w:p>
    <w:bookmarkEnd w:id="328"/>
    <w:bookmarkStart w:name="z363" w:id="329"/>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қабылдауға;</w:t>
      </w:r>
    </w:p>
    <w:bookmarkEnd w:id="329"/>
    <w:bookmarkStart w:name="z364" w:id="330"/>
    <w:p>
      <w:pPr>
        <w:spacing w:after="0"/>
        <w:ind w:left="0"/>
        <w:jc w:val="both"/>
      </w:pPr>
      <w:r>
        <w:rPr>
          <w:rFonts w:ascii="Times New Roman"/>
          <w:b w:val="false"/>
          <w:i w:val="false"/>
          <w:color w:val="000000"/>
          <w:sz w:val="28"/>
        </w:rPr>
        <w:t>
      5) өз қауіпсіздігін қамтамасыз ету.</w:t>
      </w:r>
    </w:p>
    <w:bookmarkEnd w:id="330"/>
    <w:bookmarkStart w:name="z365" w:id="331"/>
    <w:p>
      <w:pPr>
        <w:spacing w:after="0"/>
        <w:ind w:left="0"/>
        <w:jc w:val="both"/>
      </w:pPr>
      <w:r>
        <w:rPr>
          <w:rFonts w:ascii="Times New Roman"/>
          <w:b w:val="false"/>
          <w:i w:val="false"/>
          <w:color w:val="000000"/>
          <w:sz w:val="28"/>
        </w:rPr>
        <w:t>
      4. Қарулы шабуыл қаупі туындаған кезде объект басшылығының әрекеттері:</w:t>
      </w:r>
    </w:p>
    <w:bookmarkEnd w:id="331"/>
    <w:bookmarkStart w:name="z366" w:id="332"/>
    <w:p>
      <w:pPr>
        <w:spacing w:after="0"/>
        <w:ind w:left="0"/>
        <w:jc w:val="both"/>
      </w:pPr>
      <w:r>
        <w:rPr>
          <w:rFonts w:ascii="Times New Roman"/>
          <w:b w:val="false"/>
          <w:i w:val="false"/>
          <w:color w:val="000000"/>
          <w:sz w:val="28"/>
        </w:rPr>
        <w:t>
      1) аумақтық ішкі істер, Ұлттық қауіпсіздік органдарын Қарулы шабуыл фактісі мен мән-жайлары туралы дереу хабардар етуге міндетті;</w:t>
      </w:r>
    </w:p>
    <w:bookmarkEnd w:id="332"/>
    <w:bookmarkStart w:name="z367" w:id="333"/>
    <w:p>
      <w:pPr>
        <w:spacing w:after="0"/>
        <w:ind w:left="0"/>
        <w:jc w:val="both"/>
      </w:pPr>
      <w:r>
        <w:rPr>
          <w:rFonts w:ascii="Times New Roman"/>
          <w:b w:val="false"/>
          <w:i w:val="false"/>
          <w:color w:val="000000"/>
          <w:sz w:val="28"/>
        </w:rPr>
        <w:t>
      2) объектіде адамдардың қауіпсіздігін қамтамасыз ету жөніндегі іс-шараны ұйымдастыруға (эвакуациялау, ішкі кедергілерді бұғаттау, объектідегі штаттан тыс жағдай туралы хабарлау);</w:t>
      </w:r>
    </w:p>
    <w:bookmarkEnd w:id="333"/>
    <w:bookmarkStart w:name="z368" w:id="334"/>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қамтамасыз етуге міндетті.</w:t>
      </w:r>
    </w:p>
    <w:bookmarkEnd w:id="334"/>
    <w:bookmarkStart w:name="z369" w:id="335"/>
    <w:p>
      <w:pPr>
        <w:spacing w:after="0"/>
        <w:ind w:left="0"/>
        <w:jc w:val="both"/>
      </w:pPr>
      <w:r>
        <w:rPr>
          <w:rFonts w:ascii="Times New Roman"/>
          <w:b w:val="false"/>
          <w:i w:val="false"/>
          <w:color w:val="000000"/>
          <w:sz w:val="28"/>
        </w:rPr>
        <w:t>
      5. Кепілге алу қаупі туындаған кезде келушілердің әрекеттері:</w:t>
      </w:r>
    </w:p>
    <w:bookmarkEnd w:id="335"/>
    <w:bookmarkStart w:name="z370" w:id="336"/>
    <w:p>
      <w:pPr>
        <w:spacing w:after="0"/>
        <w:ind w:left="0"/>
        <w:jc w:val="both"/>
      </w:pPr>
      <w:r>
        <w:rPr>
          <w:rFonts w:ascii="Times New Roman"/>
          <w:b w:val="false"/>
          <w:i w:val="false"/>
          <w:color w:val="000000"/>
          <w:sz w:val="28"/>
        </w:rPr>
        <w:t>
      1) қорғану, кепілге алудан аулақ болу, ғимараттан абайлап кету немесе үй-жайда паналау, есікті құлыптау, құқық қорғау органдарының қызметкерлері келгенге дейін немесе ғимараттан кету қауіпсіздігі мүмкіндігіне дейін ұстау;</w:t>
      </w:r>
    </w:p>
    <w:bookmarkEnd w:id="336"/>
    <w:bookmarkStart w:name="z371" w:id="337"/>
    <w:p>
      <w:pPr>
        <w:spacing w:after="0"/>
        <w:ind w:left="0"/>
        <w:jc w:val="both"/>
      </w:pPr>
      <w:r>
        <w:rPr>
          <w:rFonts w:ascii="Times New Roman"/>
          <w:b w:val="false"/>
          <w:i w:val="false"/>
          <w:color w:val="000000"/>
          <w:sz w:val="28"/>
        </w:rPr>
        <w:t>
      2) Құқық қорғау және (немесе) аумақтық ішкі істер, Ұлттық қауіпсіздік органдарын кепілге алу мән-жайлары мен шабуылдаушылар (саны, қару-жарағы, жарақтандырылуы, жасы, лақап возраст, ұлты) туралы кез келген қолжетімді тәсілмен және өз қауіпсіздігін кепілдендірілген қамтамасыз ету шартымен ғана хабардар етуге міндетті.</w:t>
      </w:r>
    </w:p>
    <w:bookmarkEnd w:id="337"/>
    <w:bookmarkStart w:name="z372" w:id="338"/>
    <w:p>
      <w:pPr>
        <w:spacing w:after="0"/>
        <w:ind w:left="0"/>
        <w:jc w:val="both"/>
      </w:pPr>
      <w:r>
        <w:rPr>
          <w:rFonts w:ascii="Times New Roman"/>
          <w:b w:val="false"/>
          <w:i w:val="false"/>
          <w:color w:val="000000"/>
          <w:sz w:val="28"/>
        </w:rPr>
        <w:t>
      6. Кепілге алу қаупі туындаған кезде объект персоналының әрекеттері:</w:t>
      </w:r>
    </w:p>
    <w:bookmarkEnd w:id="338"/>
    <w:bookmarkStart w:name="z373" w:id="339"/>
    <w:p>
      <w:pPr>
        <w:spacing w:after="0"/>
        <w:ind w:left="0"/>
        <w:jc w:val="both"/>
      </w:pPr>
      <w:r>
        <w:rPr>
          <w:rFonts w:ascii="Times New Roman"/>
          <w:b w:val="false"/>
          <w:i w:val="false"/>
          <w:color w:val="000000"/>
          <w:sz w:val="28"/>
        </w:rPr>
        <w:t>
      1) қорғануға, кепілге алынудан аулақ болуға, ғимараттан абайлап кетуге немесе үй-жайда паналауға, есікті бұғаттауға, аумақтық ішкі істер, Ұлттық қауіпсіздік органдарының қызметкерлері келгенге дейін ұстап тұруға;</w:t>
      </w:r>
    </w:p>
    <w:bookmarkEnd w:id="339"/>
    <w:bookmarkStart w:name="z374" w:id="340"/>
    <w:p>
      <w:pPr>
        <w:spacing w:after="0"/>
        <w:ind w:left="0"/>
        <w:jc w:val="both"/>
      </w:pPr>
      <w:r>
        <w:rPr>
          <w:rFonts w:ascii="Times New Roman"/>
          <w:b w:val="false"/>
          <w:i w:val="false"/>
          <w:color w:val="000000"/>
          <w:sz w:val="28"/>
        </w:rPr>
        <w:t>
      2) кез келген қолжетімді тәсілмен және өз қауіпсіздігін кепілді қамтамасыз ету шартымен ғана аумақтық ішкі істер, ұлттық қауіпсіздік органдарын кепілге алу мән-жайлары мен шабуылдаушылар (саны, қару-жарағы, жарақтандырылуы, жасы, лақапки, ұлты) туралы хабардар етуге міндетті.</w:t>
      </w:r>
    </w:p>
    <w:bookmarkEnd w:id="340"/>
    <w:bookmarkStart w:name="z375" w:id="341"/>
    <w:p>
      <w:pPr>
        <w:spacing w:after="0"/>
        <w:ind w:left="0"/>
        <w:jc w:val="both"/>
      </w:pPr>
      <w:r>
        <w:rPr>
          <w:rFonts w:ascii="Times New Roman"/>
          <w:b w:val="false"/>
          <w:i w:val="false"/>
          <w:color w:val="000000"/>
          <w:sz w:val="28"/>
        </w:rPr>
        <w:t>
      7. Объектінің жеке күзет ұйымы қызметкерлерінің кепілге алу қаупі туындаған кездегі іс-әрекеттері:</w:t>
      </w:r>
    </w:p>
    <w:bookmarkEnd w:id="341"/>
    <w:bookmarkStart w:name="z376" w:id="342"/>
    <w:p>
      <w:pPr>
        <w:spacing w:after="0"/>
        <w:ind w:left="0"/>
        <w:jc w:val="both"/>
      </w:pPr>
      <w:r>
        <w:rPr>
          <w:rFonts w:ascii="Times New Roman"/>
          <w:b w:val="false"/>
          <w:i w:val="false"/>
          <w:color w:val="000000"/>
          <w:sz w:val="28"/>
        </w:rPr>
        <w:t>
      1) қарулы шабуылдаушыларды анықтау;</w:t>
      </w:r>
    </w:p>
    <w:bookmarkEnd w:id="342"/>
    <w:bookmarkStart w:name="z377" w:id="343"/>
    <w:p>
      <w:pPr>
        <w:spacing w:after="0"/>
        <w:ind w:left="0"/>
        <w:jc w:val="both"/>
      </w:pPr>
      <w:r>
        <w:rPr>
          <w:rFonts w:ascii="Times New Roman"/>
          <w:b w:val="false"/>
          <w:i w:val="false"/>
          <w:color w:val="000000"/>
          <w:sz w:val="28"/>
        </w:rPr>
        <w:t>
      2) оның объектідегі адамдардың жаппай болатын жерлеріне қарай жылжуына тосқауыл қою;</w:t>
      </w:r>
    </w:p>
    <w:bookmarkEnd w:id="343"/>
    <w:bookmarkStart w:name="z378" w:id="344"/>
    <w:p>
      <w:pPr>
        <w:spacing w:after="0"/>
        <w:ind w:left="0"/>
        <w:jc w:val="both"/>
      </w:pPr>
      <w:r>
        <w:rPr>
          <w:rFonts w:ascii="Times New Roman"/>
          <w:b w:val="false"/>
          <w:i w:val="false"/>
          <w:color w:val="000000"/>
          <w:sz w:val="28"/>
        </w:rPr>
        <w:t>
      3) объектінің басшылығын, аумақтық ішкі істер, ұлттық қауіпсіздік органдарын кепілге алуға оқталу фактісі мен мән-жайлары туралы кез келген тәсілмен хабардар етуге міндетті;</w:t>
      </w:r>
    </w:p>
    <w:bookmarkEnd w:id="344"/>
    <w:bookmarkStart w:name="z379" w:id="345"/>
    <w:p>
      <w:pPr>
        <w:spacing w:after="0"/>
        <w:ind w:left="0"/>
        <w:jc w:val="both"/>
      </w:pPr>
      <w:r>
        <w:rPr>
          <w:rFonts w:ascii="Times New Roman"/>
          <w:b w:val="false"/>
          <w:i w:val="false"/>
          <w:color w:val="000000"/>
          <w:sz w:val="28"/>
        </w:rPr>
        <w:t>
      4) объектідегі адамдардың қауіпсіздігін қамтамасыз ету шараларын қабылдауға;</w:t>
      </w:r>
    </w:p>
    <w:bookmarkEnd w:id="345"/>
    <w:bookmarkStart w:name="z380" w:id="346"/>
    <w:p>
      <w:pPr>
        <w:spacing w:after="0"/>
        <w:ind w:left="0"/>
        <w:jc w:val="both"/>
      </w:pPr>
      <w:r>
        <w:rPr>
          <w:rFonts w:ascii="Times New Roman"/>
          <w:b w:val="false"/>
          <w:i w:val="false"/>
          <w:color w:val="000000"/>
          <w:sz w:val="28"/>
        </w:rPr>
        <w:t>
      5) өз қауіпсіздігін қамтамасыз ету (кепілге алынбау);</w:t>
      </w:r>
    </w:p>
    <w:bookmarkEnd w:id="346"/>
    <w:bookmarkStart w:name="z381" w:id="347"/>
    <w:p>
      <w:pPr>
        <w:spacing w:after="0"/>
        <w:ind w:left="0"/>
        <w:jc w:val="both"/>
      </w:pPr>
      <w:r>
        <w:rPr>
          <w:rFonts w:ascii="Times New Roman"/>
          <w:b w:val="false"/>
          <w:i w:val="false"/>
          <w:color w:val="000000"/>
          <w:sz w:val="28"/>
        </w:rPr>
        <w:t>
      6) бұл ретте күзет қызметін көрсетуге арналған шартқа сәйкес күзет өзінің орнын қалдырмау қажет.</w:t>
      </w:r>
    </w:p>
    <w:bookmarkEnd w:id="347"/>
    <w:bookmarkStart w:name="z382" w:id="348"/>
    <w:p>
      <w:pPr>
        <w:spacing w:after="0"/>
        <w:ind w:left="0"/>
        <w:jc w:val="both"/>
      </w:pPr>
      <w:r>
        <w:rPr>
          <w:rFonts w:ascii="Times New Roman"/>
          <w:b w:val="false"/>
          <w:i w:val="false"/>
          <w:color w:val="000000"/>
          <w:sz w:val="28"/>
        </w:rPr>
        <w:t>
      8. Кепілге алу қаупі туындаған кезде объект басшылығының әрекеттері:</w:t>
      </w:r>
    </w:p>
    <w:bookmarkEnd w:id="348"/>
    <w:bookmarkStart w:name="z383" w:id="349"/>
    <w:p>
      <w:pPr>
        <w:spacing w:after="0"/>
        <w:ind w:left="0"/>
        <w:jc w:val="both"/>
      </w:pPr>
      <w:r>
        <w:rPr>
          <w:rFonts w:ascii="Times New Roman"/>
          <w:b w:val="false"/>
          <w:i w:val="false"/>
          <w:color w:val="000000"/>
          <w:sz w:val="28"/>
        </w:rPr>
        <w:t>
      1) аумақтық ішкі істер, Ұлттық қауіпсіздік органдарын кепілге алу әрекетінің фактісі мен мән-жайлары туралы қолжетімді тәсілмен дереу хабардар етуге міндетті;</w:t>
      </w:r>
    </w:p>
    <w:bookmarkEnd w:id="349"/>
    <w:bookmarkStart w:name="z384" w:id="350"/>
    <w:p>
      <w:pPr>
        <w:spacing w:after="0"/>
        <w:ind w:left="0"/>
        <w:jc w:val="both"/>
      </w:pPr>
      <w:r>
        <w:rPr>
          <w:rFonts w:ascii="Times New Roman"/>
          <w:b w:val="false"/>
          <w:i w:val="false"/>
          <w:color w:val="000000"/>
          <w:sz w:val="28"/>
        </w:rPr>
        <w:t>
      2) объектіде адамдардың қауіпсіздігін қамтамасыз ету шараларын қабылдауды ұйымдастыруға (эвакуациялау, ішкі кедергілерді бұғаттау, объектідегі штаттан тыс жағдай туралы хабарлау);</w:t>
      </w:r>
    </w:p>
    <w:bookmarkEnd w:id="350"/>
    <w:bookmarkStart w:name="z385" w:id="351"/>
    <w:p>
      <w:pPr>
        <w:spacing w:after="0"/>
        <w:ind w:left="0"/>
        <w:jc w:val="both"/>
      </w:pPr>
      <w:r>
        <w:rPr>
          <w:rFonts w:ascii="Times New Roman"/>
          <w:b w:val="false"/>
          <w:i w:val="false"/>
          <w:color w:val="000000"/>
          <w:sz w:val="28"/>
        </w:rPr>
        <w:t>
      3) объект персоналының терроризмге қарсы күрес жөніндегі жедел штабпен өзара іс-қимылын ұйымдастыруға міндетті.</w:t>
      </w:r>
    </w:p>
    <w:bookmarkEnd w:id="351"/>
    <w:bookmarkStart w:name="z386" w:id="352"/>
    <w:p>
      <w:pPr>
        <w:spacing w:after="0"/>
        <w:ind w:left="0"/>
        <w:jc w:val="both"/>
      </w:pPr>
      <w:r>
        <w:rPr>
          <w:rFonts w:ascii="Times New Roman"/>
          <w:b w:val="false"/>
          <w:i w:val="false"/>
          <w:color w:val="000000"/>
          <w:sz w:val="28"/>
        </w:rPr>
        <w:t>
      9. Кепілге алу кезінде объектіге келушілердің және (немесе) персоналдың іс-әрекеттері:</w:t>
      </w:r>
    </w:p>
    <w:bookmarkEnd w:id="352"/>
    <w:bookmarkStart w:name="z387" w:id="353"/>
    <w:p>
      <w:pPr>
        <w:spacing w:after="0"/>
        <w:ind w:left="0"/>
        <w:jc w:val="both"/>
      </w:pPr>
      <w:r>
        <w:rPr>
          <w:rFonts w:ascii="Times New Roman"/>
          <w:b w:val="false"/>
          <w:i w:val="false"/>
          <w:color w:val="000000"/>
          <w:sz w:val="28"/>
        </w:rPr>
        <w:t>
      1) "өзіңізді ұстаңыз", тынышталыңыз, үрейленбеңіз, тыныш дауыспен сөйлесіңіз;</w:t>
      </w:r>
    </w:p>
    <w:bookmarkEnd w:id="353"/>
    <w:bookmarkStart w:name="z388" w:id="354"/>
    <w:p>
      <w:pPr>
        <w:spacing w:after="0"/>
        <w:ind w:left="0"/>
        <w:jc w:val="both"/>
      </w:pPr>
      <w:r>
        <w:rPr>
          <w:rFonts w:ascii="Times New Roman"/>
          <w:b w:val="false"/>
          <w:i w:val="false"/>
          <w:color w:val="000000"/>
          <w:sz w:val="28"/>
        </w:rPr>
        <w:t>
      2) террористерді айыру мен қорлауға табанды және ұстамды түрде шыдау, қылмыскерлердің көзіне қарамау, арандатушылықпен әрекет етпеу қажет. Қылмыскерлерді физикалық күш немесе қару қолдануға итермелейтін әрекеттерге жол бермеу;</w:t>
      </w:r>
    </w:p>
    <w:bookmarkEnd w:id="354"/>
    <w:bookmarkStart w:name="z389" w:id="355"/>
    <w:p>
      <w:pPr>
        <w:spacing w:after="0"/>
        <w:ind w:left="0"/>
        <w:jc w:val="both"/>
      </w:pPr>
      <w:r>
        <w:rPr>
          <w:rFonts w:ascii="Times New Roman"/>
          <w:b w:val="false"/>
          <w:i w:val="false"/>
          <w:color w:val="000000"/>
          <w:sz w:val="28"/>
        </w:rPr>
        <w:t>
      3) қылмыскерлердің талаптарын орындауға, оларға қайшы келмеуге, ашуланшақтық пен дүрбелеңге жол бермеуге;</w:t>
      </w:r>
    </w:p>
    <w:bookmarkEnd w:id="355"/>
    <w:bookmarkStart w:name="z390" w:id="356"/>
    <w:p>
      <w:pPr>
        <w:spacing w:after="0"/>
        <w:ind w:left="0"/>
        <w:jc w:val="both"/>
      </w:pPr>
      <w:r>
        <w:rPr>
          <w:rFonts w:ascii="Times New Roman"/>
          <w:b w:val="false"/>
          <w:i w:val="false"/>
          <w:color w:val="000000"/>
          <w:sz w:val="28"/>
        </w:rPr>
        <w:t>
      4) мүмкін болатын қатал сынаққа физикалық және психикалық тұрғыдан дайындалыңыз;</w:t>
      </w:r>
    </w:p>
    <w:bookmarkEnd w:id="356"/>
    <w:bookmarkStart w:name="z391" w:id="357"/>
    <w:p>
      <w:pPr>
        <w:spacing w:after="0"/>
        <w:ind w:left="0"/>
        <w:jc w:val="both"/>
      </w:pPr>
      <w:r>
        <w:rPr>
          <w:rFonts w:ascii="Times New Roman"/>
          <w:b w:val="false"/>
          <w:i w:val="false"/>
          <w:color w:val="000000"/>
          <w:sz w:val="28"/>
        </w:rPr>
        <w:t>
      5) ұрлаушыларға сыртқы жеккөрушілік пен немқұрайлылық білдірмеңіз;</w:t>
      </w:r>
    </w:p>
    <w:bookmarkEnd w:id="357"/>
    <w:bookmarkStart w:name="z392" w:id="358"/>
    <w:p>
      <w:pPr>
        <w:spacing w:after="0"/>
        <w:ind w:left="0"/>
        <w:jc w:val="both"/>
      </w:pPr>
      <w:r>
        <w:rPr>
          <w:rFonts w:ascii="Times New Roman"/>
          <w:b w:val="false"/>
          <w:i w:val="false"/>
          <w:color w:val="000000"/>
          <w:sz w:val="28"/>
        </w:rPr>
        <w:t>
      6) басынан бастап (әсіресе бірінші сағатта) қарақшылардың барлық нұсқауларын орындаңыз. Басқыншылардан кез-келген әрекетті жасауға рұқсат сұрау: отыру, тұру, ішу, дәретханаға бару;</w:t>
      </w:r>
    </w:p>
    <w:bookmarkEnd w:id="358"/>
    <w:bookmarkStart w:name="z393" w:id="359"/>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359"/>
    <w:bookmarkStart w:name="z394" w:id="360"/>
    <w:p>
      <w:pPr>
        <w:spacing w:after="0"/>
        <w:ind w:left="0"/>
        <w:jc w:val="both"/>
      </w:pPr>
      <w:r>
        <w:rPr>
          <w:rFonts w:ascii="Times New Roman"/>
          <w:b w:val="false"/>
          <w:i w:val="false"/>
          <w:color w:val="000000"/>
          <w:sz w:val="28"/>
        </w:rPr>
        <w:t>
      8) қашудың сәттілігіне толық сенімділік болмаса, жүгірмеңіз;</w:t>
      </w:r>
    </w:p>
    <w:bookmarkEnd w:id="360"/>
    <w:bookmarkStart w:name="z395" w:id="361"/>
    <w:p>
      <w:pPr>
        <w:spacing w:after="0"/>
        <w:ind w:left="0"/>
        <w:jc w:val="both"/>
      </w:pPr>
      <w:r>
        <w:rPr>
          <w:rFonts w:ascii="Times New Roman"/>
          <w:b w:val="false"/>
          <w:i w:val="false"/>
          <w:color w:val="000000"/>
          <w:sz w:val="28"/>
        </w:rPr>
        <w:t>
      9) террористер туралы көп ақпаратты есте сақтаңыз (олардың саны, қару-жарақ, сыртқы түрі, дене бітімі, екпіні, әңгіме тақырыбы, темпераменті, мінез-құлқы);</w:t>
      </w:r>
    </w:p>
    <w:bookmarkEnd w:id="361"/>
    <w:bookmarkStart w:name="z396" w:id="362"/>
    <w:p>
      <w:pPr>
        <w:spacing w:after="0"/>
        <w:ind w:left="0"/>
        <w:jc w:val="both"/>
      </w:pPr>
      <w:r>
        <w:rPr>
          <w:rFonts w:ascii="Times New Roman"/>
          <w:b w:val="false"/>
          <w:i w:val="false"/>
          <w:color w:val="000000"/>
          <w:sz w:val="28"/>
        </w:rPr>
        <w:t>
      10) орналасқан жеріңізді анықтауға тырысыңыз (түрмеде);</w:t>
      </w:r>
    </w:p>
    <w:bookmarkEnd w:id="362"/>
    <w:bookmarkStart w:name="z397" w:id="363"/>
    <w:p>
      <w:pPr>
        <w:spacing w:after="0"/>
        <w:ind w:left="0"/>
        <w:jc w:val="both"/>
      </w:pPr>
      <w:r>
        <w:rPr>
          <w:rFonts w:ascii="Times New Roman"/>
          <w:b w:val="false"/>
          <w:i w:val="false"/>
          <w:color w:val="000000"/>
          <w:sz w:val="28"/>
        </w:rPr>
        <w:t>
      11) мүмкіндік болған кезде, байланыстың кез келген қолжетімді тәсілін пайдалана отырып, өмірге қауіп төндірмей, сақтық таныта отырып, болған оқиға туралы аумақтық ішкі істер, ұлттық қауіпсіздік органдарына немесе объектінің күзет қызметіне хабарласыңыз;</w:t>
      </w:r>
    </w:p>
    <w:bookmarkEnd w:id="363"/>
    <w:bookmarkStart w:name="z398" w:id="364"/>
    <w:p>
      <w:pPr>
        <w:spacing w:after="0"/>
        <w:ind w:left="0"/>
        <w:jc w:val="both"/>
      </w:pPr>
      <w:r>
        <w:rPr>
          <w:rFonts w:ascii="Times New Roman"/>
          <w:b w:val="false"/>
          <w:i w:val="false"/>
          <w:color w:val="000000"/>
          <w:sz w:val="28"/>
        </w:rPr>
        <w:t>
      12) қандай тағам болса да, оны назардан тыс қалдырмаңыз. Бұл күш пен денсаулықты сақтауға көмектеседі;</w:t>
      </w:r>
    </w:p>
    <w:bookmarkEnd w:id="364"/>
    <w:bookmarkStart w:name="z399" w:id="365"/>
    <w:p>
      <w:pPr>
        <w:spacing w:after="0"/>
        <w:ind w:left="0"/>
        <w:jc w:val="both"/>
      </w:pPr>
      <w:r>
        <w:rPr>
          <w:rFonts w:ascii="Times New Roman"/>
          <w:b w:val="false"/>
          <w:i w:val="false"/>
          <w:color w:val="000000"/>
          <w:sz w:val="28"/>
        </w:rPr>
        <w:t>
      13) жарақат алған кезде өзіңізге алғашқы көмек көрсетуге тырысыңыз;</w:t>
      </w:r>
    </w:p>
    <w:bookmarkEnd w:id="365"/>
    <w:bookmarkStart w:name="z400" w:id="366"/>
    <w:p>
      <w:pPr>
        <w:spacing w:after="0"/>
        <w:ind w:left="0"/>
        <w:jc w:val="both"/>
      </w:pPr>
      <w:r>
        <w:rPr>
          <w:rFonts w:ascii="Times New Roman"/>
          <w:b w:val="false"/>
          <w:i w:val="false"/>
          <w:color w:val="000000"/>
          <w:sz w:val="28"/>
        </w:rPr>
        <w:t>
      14) ең бастысы-қарақшылар өздерін басқаруды тоқтатса да, үрейленбеңіз;</w:t>
      </w:r>
    </w:p>
    <w:bookmarkEnd w:id="366"/>
    <w:bookmarkStart w:name="z401" w:id="367"/>
    <w:p>
      <w:pPr>
        <w:spacing w:after="0"/>
        <w:ind w:left="0"/>
        <w:jc w:val="both"/>
      </w:pPr>
      <w:r>
        <w:rPr>
          <w:rFonts w:ascii="Times New Roman"/>
          <w:b w:val="false"/>
          <w:i w:val="false"/>
          <w:color w:val="000000"/>
          <w:sz w:val="28"/>
        </w:rPr>
        <w:t>
      15) терезелерден, есіктерден және террористердің өздерінен аулақ болыңыз. Бұл үй-жайға шабуыл жасау, қылмыскерлерді жеңу үшін мергендерді ату кезінде сіздің қауіпсіздігіңізді қамтамасыз ету үшін қажет.</w:t>
      </w:r>
    </w:p>
    <w:bookmarkEnd w:id="367"/>
    <w:bookmarkStart w:name="z402" w:id="368"/>
    <w:p>
      <w:pPr>
        <w:spacing w:after="0"/>
        <w:ind w:left="0"/>
        <w:jc w:val="both"/>
      </w:pPr>
      <w:r>
        <w:rPr>
          <w:rFonts w:ascii="Times New Roman"/>
          <w:b w:val="false"/>
          <w:i w:val="false"/>
          <w:color w:val="000000"/>
          <w:sz w:val="28"/>
        </w:rPr>
        <w:t>
      10. Арнайы бөлімшелердің қызметкерлері кепілге алынғандарды босату жөніндегі операцияларды жүргізген кезде объектіге келушілердің және (немесе) персоналдың іс-әрекеттері:</w:t>
      </w:r>
    </w:p>
    <w:bookmarkEnd w:id="368"/>
    <w:bookmarkStart w:name="z403" w:id="369"/>
    <w:p>
      <w:pPr>
        <w:spacing w:after="0"/>
        <w:ind w:left="0"/>
        <w:jc w:val="both"/>
      </w:pPr>
      <w:r>
        <w:rPr>
          <w:rFonts w:ascii="Times New Roman"/>
          <w:b w:val="false"/>
          <w:i w:val="false"/>
          <w:color w:val="000000"/>
          <w:sz w:val="28"/>
        </w:rPr>
        <w:t>
      1) еденге төмен қаратып жатып, қабырғаға басып, басын қолдарыңызбен жауып, қозғалмаңыз;</w:t>
      </w:r>
    </w:p>
    <w:bookmarkEnd w:id="369"/>
    <w:bookmarkStart w:name="z404" w:id="370"/>
    <w:p>
      <w:pPr>
        <w:spacing w:after="0"/>
        <w:ind w:left="0"/>
        <w:jc w:val="both"/>
      </w:pPr>
      <w:r>
        <w:rPr>
          <w:rFonts w:ascii="Times New Roman"/>
          <w:b w:val="false"/>
          <w:i w:val="false"/>
          <w:color w:val="000000"/>
          <w:sz w:val="28"/>
        </w:rPr>
        <w:t>
      2) құқық қорғау органдарының қызметкерлерімен кездесуге немесе олардан қашуға болмайды, өйткені олар жүгірушіні қылмыскер деп қателесуі мүмкін;</w:t>
      </w:r>
    </w:p>
    <w:bookmarkEnd w:id="370"/>
    <w:bookmarkStart w:name="z405" w:id="371"/>
    <w:p>
      <w:pPr>
        <w:spacing w:after="0"/>
        <w:ind w:left="0"/>
        <w:jc w:val="both"/>
      </w:pPr>
      <w:r>
        <w:rPr>
          <w:rFonts w:ascii="Times New Roman"/>
          <w:b w:val="false"/>
          <w:i w:val="false"/>
          <w:color w:val="000000"/>
          <w:sz w:val="28"/>
        </w:rPr>
        <w:t>
      3) есіктер мен терезелердің саңылауларынан аулақ болу;</w:t>
      </w:r>
    </w:p>
    <w:bookmarkEnd w:id="371"/>
    <w:bookmarkStart w:name="z406" w:id="372"/>
    <w:p>
      <w:pPr>
        <w:spacing w:after="0"/>
        <w:ind w:left="0"/>
        <w:jc w:val="both"/>
      </w:pPr>
      <w:r>
        <w:rPr>
          <w:rFonts w:ascii="Times New Roman"/>
          <w:b w:val="false"/>
          <w:i w:val="false"/>
          <w:color w:val="000000"/>
          <w:sz w:val="28"/>
        </w:rPr>
        <w:t>
      4) егер шабуыл жасау және басып алу кезінде жәбірленушімен алдымен (жеке басын анықтағанға дейін) ықтимал қылмыскер сияқты біршама қате әрекет етуі мүмкін болса, ашуланбаңыз. Босатылған кепілге алынған адамды іздеуге, кісендеуге, байлауға, эмоционалды немесе физикалық жарақат алуға,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w:t>
      </w:r>
    </w:p>
    <w:bookmarkEnd w:id="372"/>
    <w:bookmarkStart w:name="z407" w:id="373"/>
    <w:p>
      <w:pPr>
        <w:spacing w:after="0"/>
        <w:ind w:left="0"/>
        <w:jc w:val="both"/>
      </w:pPr>
      <w:r>
        <w:rPr>
          <w:rFonts w:ascii="Times New Roman"/>
          <w:b w:val="false"/>
          <w:i w:val="false"/>
          <w:color w:val="000000"/>
          <w:sz w:val="28"/>
        </w:rPr>
        <w:t>
      11. Күдікті зат табылған кезде келушілердің әрекеттері:</w:t>
      </w:r>
    </w:p>
    <w:bookmarkEnd w:id="373"/>
    <w:bookmarkStart w:name="z408" w:id="374"/>
    <w:p>
      <w:pPr>
        <w:spacing w:after="0"/>
        <w:ind w:left="0"/>
        <w:jc w:val="both"/>
      </w:pPr>
      <w:r>
        <w:rPr>
          <w:rFonts w:ascii="Times New Roman"/>
          <w:b w:val="false"/>
          <w:i w:val="false"/>
          <w:color w:val="000000"/>
          <w:sz w:val="28"/>
        </w:rPr>
        <w:t>
      1) оған қол тигізбеңіз, оған жақындамаңыз, қозғалмаңыз;</w:t>
      </w:r>
    </w:p>
    <w:bookmarkEnd w:id="374"/>
    <w:bookmarkStart w:name="z409" w:id="375"/>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75"/>
    <w:bookmarkStart w:name="z410" w:id="376"/>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376"/>
    <w:bookmarkStart w:name="z411" w:id="377"/>
    <w:p>
      <w:pPr>
        <w:spacing w:after="0"/>
        <w:ind w:left="0"/>
        <w:jc w:val="both"/>
      </w:pPr>
      <w:r>
        <w:rPr>
          <w:rFonts w:ascii="Times New Roman"/>
          <w:b w:val="false"/>
          <w:i w:val="false"/>
          <w:color w:val="000000"/>
          <w:sz w:val="28"/>
        </w:rPr>
        <w:t>
      4) анықтау уақыты мен орнын жазып алыңыз;</w:t>
      </w:r>
    </w:p>
    <w:bookmarkEnd w:id="377"/>
    <w:bookmarkStart w:name="z412" w:id="378"/>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құқық қорғау органдарына дереу хабарлауға міндетті;</w:t>
      </w:r>
    </w:p>
    <w:bookmarkEnd w:id="378"/>
    <w:bookmarkStart w:name="z413" w:id="379"/>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79"/>
    <w:bookmarkStart w:name="z414" w:id="380"/>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хабарламауға;</w:t>
      </w:r>
    </w:p>
    <w:bookmarkEnd w:id="380"/>
    <w:bookmarkStart w:name="z415" w:id="381"/>
    <w:p>
      <w:pPr>
        <w:spacing w:after="0"/>
        <w:ind w:left="0"/>
        <w:jc w:val="both"/>
      </w:pPr>
      <w:r>
        <w:rPr>
          <w:rFonts w:ascii="Times New Roman"/>
          <w:b w:val="false"/>
          <w:i w:val="false"/>
          <w:color w:val="000000"/>
          <w:sz w:val="28"/>
        </w:rPr>
        <w:t>
      8) өмірге қауіп төнген кезде қорғауды қамтамасыз ететін заттардың (ғимараттың бұрышы, колонна, қалың ағаш, автомашина) артына паналауға;</w:t>
      </w:r>
    </w:p>
    <w:bookmarkEnd w:id="381"/>
    <w:bookmarkStart w:name="z416" w:id="382"/>
    <w:p>
      <w:pPr>
        <w:spacing w:after="0"/>
        <w:ind w:left="0"/>
        <w:jc w:val="both"/>
      </w:pPr>
      <w:r>
        <w:rPr>
          <w:rFonts w:ascii="Times New Roman"/>
          <w:b w:val="false"/>
          <w:i w:val="false"/>
          <w:color w:val="000000"/>
          <w:sz w:val="28"/>
        </w:rPr>
        <w:t>
      9) объектіні күзетуді, құқық қорғау және (немесе) арнаулы мемлекеттік органдарды күдікті тұлға/адамдар (саны, қаруы, жарақтандырылуы, жасы, лақап националь, ұлты) туралы хабардар ету;</w:t>
      </w:r>
    </w:p>
    <w:bookmarkEnd w:id="382"/>
    <w:bookmarkStart w:name="z417" w:id="383"/>
    <w:p>
      <w:pPr>
        <w:spacing w:after="0"/>
        <w:ind w:left="0"/>
        <w:jc w:val="both"/>
      </w:pPr>
      <w:r>
        <w:rPr>
          <w:rFonts w:ascii="Times New Roman"/>
          <w:b w:val="false"/>
          <w:i w:val="false"/>
          <w:color w:val="000000"/>
          <w:sz w:val="28"/>
        </w:rPr>
        <w:t>
      10) объектіні тастап кетуге және (немесе) күрделі құрылыстың артына және қажетті қашықтыққа паналауға міндетті.</w:t>
      </w:r>
    </w:p>
    <w:bookmarkEnd w:id="383"/>
    <w:bookmarkStart w:name="z418" w:id="384"/>
    <w:p>
      <w:pPr>
        <w:spacing w:after="0"/>
        <w:ind w:left="0"/>
        <w:jc w:val="both"/>
      </w:pPr>
      <w:r>
        <w:rPr>
          <w:rFonts w:ascii="Times New Roman"/>
          <w:b w:val="false"/>
          <w:i w:val="false"/>
          <w:color w:val="000000"/>
          <w:sz w:val="28"/>
        </w:rPr>
        <w:t>
      12. Күдікті затты анықтаған кездегі персоналдың іс-әрекеттері:</w:t>
      </w:r>
    </w:p>
    <w:bookmarkEnd w:id="384"/>
    <w:bookmarkStart w:name="z419" w:id="385"/>
    <w:p>
      <w:pPr>
        <w:spacing w:after="0"/>
        <w:ind w:left="0"/>
        <w:jc w:val="both"/>
      </w:pPr>
      <w:r>
        <w:rPr>
          <w:rFonts w:ascii="Times New Roman"/>
          <w:b w:val="false"/>
          <w:i w:val="false"/>
          <w:color w:val="000000"/>
          <w:sz w:val="28"/>
        </w:rPr>
        <w:t>
      1) қол тигізбеңіз, жақындамаңыз, қозғалмаңыз;</w:t>
      </w:r>
    </w:p>
    <w:bookmarkEnd w:id="385"/>
    <w:bookmarkStart w:name="z420" w:id="386"/>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386"/>
    <w:bookmarkStart w:name="z421" w:id="387"/>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387"/>
    <w:bookmarkStart w:name="z422" w:id="388"/>
    <w:p>
      <w:pPr>
        <w:spacing w:after="0"/>
        <w:ind w:left="0"/>
        <w:jc w:val="both"/>
      </w:pPr>
      <w:r>
        <w:rPr>
          <w:rFonts w:ascii="Times New Roman"/>
          <w:b w:val="false"/>
          <w:i w:val="false"/>
          <w:color w:val="000000"/>
          <w:sz w:val="28"/>
        </w:rPr>
        <w:t>
      4) анықтау уақыты мен орнын жазып алыңыз;</w:t>
      </w:r>
    </w:p>
    <w:bookmarkEnd w:id="388"/>
    <w:bookmarkStart w:name="z423" w:id="389"/>
    <w:p>
      <w:pPr>
        <w:spacing w:after="0"/>
        <w:ind w:left="0"/>
        <w:jc w:val="both"/>
      </w:pPr>
      <w:r>
        <w:rPr>
          <w:rFonts w:ascii="Times New Roman"/>
          <w:b w:val="false"/>
          <w:i w:val="false"/>
          <w:color w:val="000000"/>
          <w:sz w:val="28"/>
        </w:rPr>
        <w:t>
      5) күдікті заттың табылғаны туралы объектінің күзетіне және персоналына не аумақтық ұлттық қауіпсіздік және ішкі істер органдарының кезекші бөлімдеріне дереу хабарлауға міндетті;</w:t>
      </w:r>
    </w:p>
    <w:bookmarkEnd w:id="389"/>
    <w:bookmarkStart w:name="z424" w:id="390"/>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390"/>
    <w:bookmarkStart w:name="z425" w:id="391"/>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хабарламауға;</w:t>
      </w:r>
    </w:p>
    <w:bookmarkEnd w:id="391"/>
    <w:bookmarkStart w:name="z426" w:id="392"/>
    <w:p>
      <w:pPr>
        <w:spacing w:after="0"/>
        <w:ind w:left="0"/>
        <w:jc w:val="both"/>
      </w:pPr>
      <w:r>
        <w:rPr>
          <w:rFonts w:ascii="Times New Roman"/>
          <w:b w:val="false"/>
          <w:i w:val="false"/>
          <w:color w:val="000000"/>
          <w:sz w:val="28"/>
        </w:rPr>
        <w:t>
      8) күзетпен бөгде адамдардың күдікті затқа және қауіпті аймаққа кіруін шектеуді ұйымдастыруға;</w:t>
      </w:r>
    </w:p>
    <w:bookmarkEnd w:id="392"/>
    <w:bookmarkStart w:name="z427" w:id="393"/>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393"/>
    <w:bookmarkStart w:name="z428" w:id="394"/>
    <w:p>
      <w:pPr>
        <w:spacing w:after="0"/>
        <w:ind w:left="0"/>
        <w:jc w:val="both"/>
      </w:pPr>
      <w:r>
        <w:rPr>
          <w:rFonts w:ascii="Times New Roman"/>
          <w:b w:val="false"/>
          <w:i w:val="false"/>
          <w:color w:val="000000"/>
          <w:sz w:val="28"/>
        </w:rPr>
        <w:t>
      10) өмірге қауіп төнген кезде қорғауды қамтамасыз ететін заттарды (ғимараттың бұрышы, колонна, қалың ағаш, автомашина) паналауға, бақылау жүргізуге;</w:t>
      </w:r>
    </w:p>
    <w:bookmarkEnd w:id="394"/>
    <w:bookmarkStart w:name="z429" w:id="395"/>
    <w:p>
      <w:pPr>
        <w:spacing w:after="0"/>
        <w:ind w:left="0"/>
        <w:jc w:val="both"/>
      </w:pPr>
      <w:r>
        <w:rPr>
          <w:rFonts w:ascii="Times New Roman"/>
          <w:b w:val="false"/>
          <w:i w:val="false"/>
          <w:color w:val="000000"/>
          <w:sz w:val="28"/>
        </w:rPr>
        <w:t>
      11) объектінің, құқық қорғау және (немесе) арнаулы мемлекеттік органдардың күзетіне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хабарлау;</w:t>
      </w:r>
    </w:p>
    <w:bookmarkEnd w:id="395"/>
    <w:bookmarkStart w:name="z430" w:id="396"/>
    <w:p>
      <w:pPr>
        <w:spacing w:after="0"/>
        <w:ind w:left="0"/>
        <w:jc w:val="both"/>
      </w:pPr>
      <w:r>
        <w:rPr>
          <w:rFonts w:ascii="Times New Roman"/>
          <w:b w:val="false"/>
          <w:i w:val="false"/>
          <w:color w:val="000000"/>
          <w:sz w:val="28"/>
        </w:rPr>
        <w:t>
      12) келушілерді эвакуациялауды ұйымдастыруда басшылыққа және күзетке жәрдем көрсетуге;</w:t>
      </w:r>
    </w:p>
    <w:bookmarkEnd w:id="396"/>
    <w:bookmarkStart w:name="z431" w:id="397"/>
    <w:p>
      <w:pPr>
        <w:spacing w:after="0"/>
        <w:ind w:left="0"/>
        <w:jc w:val="both"/>
      </w:pPr>
      <w:r>
        <w:rPr>
          <w:rFonts w:ascii="Times New Roman"/>
          <w:b w:val="false"/>
          <w:i w:val="false"/>
          <w:color w:val="000000"/>
          <w:sz w:val="28"/>
        </w:rPr>
        <w:t>
      13) объектіден кетуге, мүмкін болмаған жағдайда-күрделі құрылыстың артына және қажетті қашықтыққа жасырынуға құқылы.</w:t>
      </w:r>
    </w:p>
    <w:bookmarkEnd w:id="397"/>
    <w:bookmarkStart w:name="z432" w:id="398"/>
    <w:p>
      <w:pPr>
        <w:spacing w:after="0"/>
        <w:ind w:left="0"/>
        <w:jc w:val="both"/>
      </w:pPr>
      <w:r>
        <w:rPr>
          <w:rFonts w:ascii="Times New Roman"/>
          <w:b w:val="false"/>
          <w:i w:val="false"/>
          <w:color w:val="000000"/>
          <w:sz w:val="28"/>
        </w:rPr>
        <w:t>
      13. Жеке күзет ұйымы қызметкерлерінің күдікті зат табылған кездегі әрекеттері:</w:t>
      </w:r>
    </w:p>
    <w:bookmarkEnd w:id="398"/>
    <w:bookmarkStart w:name="z433" w:id="399"/>
    <w:p>
      <w:pPr>
        <w:spacing w:after="0"/>
        <w:ind w:left="0"/>
        <w:jc w:val="both"/>
      </w:pPr>
      <w:r>
        <w:rPr>
          <w:rFonts w:ascii="Times New Roman"/>
          <w:b w:val="false"/>
          <w:i w:val="false"/>
          <w:color w:val="000000"/>
          <w:sz w:val="28"/>
        </w:rPr>
        <w:t>
      1) қол тигізбеңіз, жақындамаңыз, қозғамаңыз;</w:t>
      </w:r>
    </w:p>
    <w:bookmarkEnd w:id="399"/>
    <w:bookmarkStart w:name="z434" w:id="400"/>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сұрау;</w:t>
      </w:r>
    </w:p>
    <w:bookmarkEnd w:id="400"/>
    <w:bookmarkStart w:name="z435" w:id="401"/>
    <w:p>
      <w:pPr>
        <w:spacing w:after="0"/>
        <w:ind w:left="0"/>
        <w:jc w:val="both"/>
      </w:pPr>
      <w:r>
        <w:rPr>
          <w:rFonts w:ascii="Times New Roman"/>
          <w:b w:val="false"/>
          <w:i w:val="false"/>
          <w:color w:val="000000"/>
          <w:sz w:val="28"/>
        </w:rPr>
        <w:t>
      3) радиобайланыс құралдарын, оның ішінде ұялы байланыс құралдарын осы затқа жақын пайдаланудан бас тартуға;</w:t>
      </w:r>
    </w:p>
    <w:bookmarkEnd w:id="401"/>
    <w:bookmarkStart w:name="z436" w:id="402"/>
    <w:p>
      <w:pPr>
        <w:spacing w:after="0"/>
        <w:ind w:left="0"/>
        <w:jc w:val="both"/>
      </w:pPr>
      <w:r>
        <w:rPr>
          <w:rFonts w:ascii="Times New Roman"/>
          <w:b w:val="false"/>
          <w:i w:val="false"/>
          <w:color w:val="000000"/>
          <w:sz w:val="28"/>
        </w:rPr>
        <w:t>
      4) анықталған уақыты мен орнын жазып алыңыз;</w:t>
      </w:r>
    </w:p>
    <w:bookmarkEnd w:id="402"/>
    <w:bookmarkStart w:name="z437" w:id="403"/>
    <w:p>
      <w:pPr>
        <w:spacing w:after="0"/>
        <w:ind w:left="0"/>
        <w:jc w:val="both"/>
      </w:pPr>
      <w:r>
        <w:rPr>
          <w:rFonts w:ascii="Times New Roman"/>
          <w:b w:val="false"/>
          <w:i w:val="false"/>
          <w:color w:val="000000"/>
          <w:sz w:val="28"/>
        </w:rPr>
        <w:t>
      5) күзетте күдікті заттың табылғаны туралы объектінің персоналына не құқық қорғау органдарына дереу хабарлау;</w:t>
      </w:r>
    </w:p>
    <w:bookmarkEnd w:id="403"/>
    <w:bookmarkStart w:name="z438" w:id="404"/>
    <w:p>
      <w:pPr>
        <w:spacing w:after="0"/>
        <w:ind w:left="0"/>
        <w:jc w:val="both"/>
      </w:pPr>
      <w:r>
        <w:rPr>
          <w:rFonts w:ascii="Times New Roman"/>
          <w:b w:val="false"/>
          <w:i w:val="false"/>
          <w:color w:val="000000"/>
          <w:sz w:val="28"/>
        </w:rPr>
        <w:t>
      6) жарылғыш құрылғыға ұқсас заттың сыртқы түрін және оны табудың маңызды мән-жайларын сипаттауға дайын болу;</w:t>
      </w:r>
    </w:p>
    <w:bookmarkEnd w:id="404"/>
    <w:bookmarkStart w:name="z439" w:id="405"/>
    <w:p>
      <w:pPr>
        <w:spacing w:after="0"/>
        <w:ind w:left="0"/>
        <w:jc w:val="both"/>
      </w:pPr>
      <w:r>
        <w:rPr>
          <w:rFonts w:ascii="Times New Roman"/>
          <w:b w:val="false"/>
          <w:i w:val="false"/>
          <w:color w:val="000000"/>
          <w:sz w:val="28"/>
        </w:rPr>
        <w:t>
      7) дүрбелең туғызбау үшін болған оқиға туралы білуі қажет адамдардан басқа ешкімге жарылыс қаупі туралы хабарлауға болмайды;</w:t>
      </w:r>
    </w:p>
    <w:bookmarkEnd w:id="405"/>
    <w:bookmarkStart w:name="z440" w:id="406"/>
    <w:p>
      <w:pPr>
        <w:spacing w:after="0"/>
        <w:ind w:left="0"/>
        <w:jc w:val="both"/>
      </w:pPr>
      <w:r>
        <w:rPr>
          <w:rFonts w:ascii="Times New Roman"/>
          <w:b w:val="false"/>
          <w:i w:val="false"/>
          <w:color w:val="000000"/>
          <w:sz w:val="28"/>
        </w:rPr>
        <w:t>
      8) бөгде адамдардың күдікті затқа және қауіпті аймаққа қажетті қашықтықтан кіруін шектеуді қамтамасыз етуге міндетті;</w:t>
      </w:r>
    </w:p>
    <w:bookmarkEnd w:id="406"/>
    <w:bookmarkStart w:name="z441" w:id="407"/>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w:t>
      </w:r>
    </w:p>
    <w:bookmarkEnd w:id="407"/>
    <w:bookmarkStart w:name="z442" w:id="408"/>
    <w:p>
      <w:pPr>
        <w:spacing w:after="0"/>
        <w:ind w:left="0"/>
        <w:jc w:val="both"/>
      </w:pPr>
      <w:r>
        <w:rPr>
          <w:rFonts w:ascii="Times New Roman"/>
          <w:b w:val="false"/>
          <w:i w:val="false"/>
          <w:color w:val="000000"/>
          <w:sz w:val="28"/>
        </w:rPr>
        <w:t>
      10) өмірге қауіп төнген кезде қорғауды қамтамасыз ететін заттарды (ғимараттың бұрышы, баған, қалың ағаш, автомашина) паналауға, бақылау жүргізуге;</w:t>
      </w:r>
    </w:p>
    <w:bookmarkEnd w:id="408"/>
    <w:bookmarkStart w:name="z443" w:id="409"/>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(саны, қаруы, жарақтандырылуы, жасы, лақап аты, ұлты) болуы мүмкін адамдар тобы анықталған жағдайда, құқық қорғау және (немесе) арнаулы мемлекеттік органдарды күзетпен хабардар ету;</w:t>
      </w:r>
    </w:p>
    <w:bookmarkEnd w:id="409"/>
    <w:bookmarkStart w:name="z444" w:id="410"/>
    <w:p>
      <w:pPr>
        <w:spacing w:after="0"/>
        <w:ind w:left="0"/>
        <w:jc w:val="both"/>
      </w:pPr>
      <w:r>
        <w:rPr>
          <w:rFonts w:ascii="Times New Roman"/>
          <w:b w:val="false"/>
          <w:i w:val="false"/>
          <w:color w:val="000000"/>
          <w:sz w:val="28"/>
        </w:rPr>
        <w:t>
      12) бұл ретте күзет қызметін көрсетуге арналған шартқа сәйкес күзет өзінің орнын қалдырмау қажет.</w:t>
      </w:r>
    </w:p>
    <w:bookmarkEnd w:id="410"/>
    <w:bookmarkStart w:name="z445" w:id="411"/>
    <w:p>
      <w:pPr>
        <w:spacing w:after="0"/>
        <w:ind w:left="0"/>
        <w:jc w:val="both"/>
      </w:pPr>
      <w:r>
        <w:rPr>
          <w:rFonts w:ascii="Times New Roman"/>
          <w:b w:val="false"/>
          <w:i w:val="false"/>
          <w:color w:val="000000"/>
          <w:sz w:val="28"/>
        </w:rPr>
        <w:t>
      14. Күдікті зат анықталған кезде басшылықтың әрекеттері:</w:t>
      </w:r>
    </w:p>
    <w:bookmarkEnd w:id="411"/>
    <w:bookmarkStart w:name="z446" w:id="412"/>
    <w:p>
      <w:pPr>
        <w:spacing w:after="0"/>
        <w:ind w:left="0"/>
        <w:jc w:val="both"/>
      </w:pPr>
      <w:r>
        <w:rPr>
          <w:rFonts w:ascii="Times New Roman"/>
          <w:b w:val="false"/>
          <w:i w:val="false"/>
          <w:color w:val="000000"/>
          <w:sz w:val="28"/>
        </w:rPr>
        <w:t>
      1) құқық қорғау, арнаулы мемлекеттік органдарға күдікті адамның анықталғаны немесе иесіз заттың табылғаны туралы дереу хабарлау;</w:t>
      </w:r>
    </w:p>
    <w:bookmarkEnd w:id="412"/>
    <w:bookmarkStart w:name="z447" w:id="413"/>
    <w:p>
      <w:pPr>
        <w:spacing w:after="0"/>
        <w:ind w:left="0"/>
        <w:jc w:val="both"/>
      </w:pPr>
      <w:r>
        <w:rPr>
          <w:rFonts w:ascii="Times New Roman"/>
          <w:b w:val="false"/>
          <w:i w:val="false"/>
          <w:color w:val="000000"/>
          <w:sz w:val="28"/>
        </w:rPr>
        <w:t>
      2) қажетті алып тастауда иесіз күдікті затты табу орнын қоршауды ұйымдастыру;</w:t>
      </w:r>
    </w:p>
    <w:bookmarkEnd w:id="413"/>
    <w:bookmarkStart w:name="z448" w:id="414"/>
    <w:p>
      <w:pPr>
        <w:spacing w:after="0"/>
        <w:ind w:left="0"/>
        <w:jc w:val="both"/>
      </w:pPr>
      <w:r>
        <w:rPr>
          <w:rFonts w:ascii="Times New Roman"/>
          <w:b w:val="false"/>
          <w:i w:val="false"/>
          <w:color w:val="000000"/>
          <w:sz w:val="28"/>
        </w:rPr>
        <w:t>
      3) адамдарды объектіден эвакуациялауды ұйымдастыру, объектідегі штаттан тыс жағдай туралы хабарлау;</w:t>
      </w:r>
    </w:p>
    <w:bookmarkEnd w:id="414"/>
    <w:bookmarkStart w:name="z449" w:id="415"/>
    <w:p>
      <w:pPr>
        <w:spacing w:after="0"/>
        <w:ind w:left="0"/>
        <w:jc w:val="both"/>
      </w:pPr>
      <w:r>
        <w:rPr>
          <w:rFonts w:ascii="Times New Roman"/>
          <w:b w:val="false"/>
          <w:i w:val="false"/>
          <w:color w:val="000000"/>
          <w:sz w:val="28"/>
        </w:rPr>
        <w:t>
      4) күдікті заттарды табу мақсатында үй-жайларды аралауды және аумақтарды қарауды қамтамасыз ету;</w:t>
      </w:r>
    </w:p>
    <w:bookmarkEnd w:id="415"/>
    <w:bookmarkStart w:name="z450" w:id="416"/>
    <w:p>
      <w:pPr>
        <w:spacing w:after="0"/>
        <w:ind w:left="0"/>
        <w:jc w:val="both"/>
      </w:pPr>
      <w:r>
        <w:rPr>
          <w:rFonts w:ascii="Times New Roman"/>
          <w:b w:val="false"/>
          <w:i w:val="false"/>
          <w:color w:val="000000"/>
          <w:sz w:val="28"/>
        </w:rPr>
        <w:t>
      5) объект персоналының терроризмге қарсы күрес жөніндегі жедел штабпен өзара іс-қимылын ұйымдастыру, қажетті ақпарат беру.</w:t>
      </w:r>
    </w:p>
    <w:bookmarkEnd w:id="416"/>
    <w:bookmarkStart w:name="z451" w:id="417"/>
    <w:p>
      <w:pPr>
        <w:spacing w:after="0"/>
        <w:ind w:left="0"/>
        <w:jc w:val="both"/>
      </w:pPr>
      <w:r>
        <w:rPr>
          <w:rFonts w:ascii="Times New Roman"/>
          <w:b w:val="false"/>
          <w:i w:val="false"/>
          <w:color w:val="000000"/>
          <w:sz w:val="28"/>
        </w:rPr>
        <w:t>
      15. Жарылғыш құрылғыны көрсететін белгілер:</w:t>
      </w:r>
    </w:p>
    <w:bookmarkEnd w:id="417"/>
    <w:bookmarkStart w:name="z452" w:id="418"/>
    <w:p>
      <w:pPr>
        <w:spacing w:after="0"/>
        <w:ind w:left="0"/>
        <w:jc w:val="both"/>
      </w:pPr>
      <w:r>
        <w:rPr>
          <w:rFonts w:ascii="Times New Roman"/>
          <w:b w:val="false"/>
          <w:i w:val="false"/>
          <w:color w:val="000000"/>
          <w:sz w:val="28"/>
        </w:rPr>
        <w:t>
      1) табылған затта сымдардың, арқандардың, электр таспаның болуы;</w:t>
      </w:r>
    </w:p>
    <w:bookmarkEnd w:id="418"/>
    <w:bookmarkStart w:name="z453" w:id="419"/>
    <w:p>
      <w:pPr>
        <w:spacing w:after="0"/>
        <w:ind w:left="0"/>
        <w:jc w:val="both"/>
      </w:pPr>
      <w:r>
        <w:rPr>
          <w:rFonts w:ascii="Times New Roman"/>
          <w:b w:val="false"/>
          <w:i w:val="false"/>
          <w:color w:val="000000"/>
          <w:sz w:val="28"/>
        </w:rPr>
        <w:t>
      2) зат шығаратын күдікті дыбыстар, шертулер, сағаттардың тықылдауы;</w:t>
      </w:r>
    </w:p>
    <w:bookmarkEnd w:id="419"/>
    <w:bookmarkStart w:name="z454" w:id="420"/>
    <w:p>
      <w:pPr>
        <w:spacing w:after="0"/>
        <w:ind w:left="0"/>
        <w:jc w:val="both"/>
      </w:pPr>
      <w:r>
        <w:rPr>
          <w:rFonts w:ascii="Times New Roman"/>
          <w:b w:val="false"/>
          <w:i w:val="false"/>
          <w:color w:val="000000"/>
          <w:sz w:val="28"/>
        </w:rPr>
        <w:t>
      3) заттан бадамның тән иісі немесе ерекше иіс шығады;</w:t>
      </w:r>
    </w:p>
    <w:bookmarkEnd w:id="420"/>
    <w:bookmarkStart w:name="z455" w:id="421"/>
    <w:p>
      <w:pPr>
        <w:spacing w:after="0"/>
        <w:ind w:left="0"/>
        <w:jc w:val="both"/>
      </w:pPr>
      <w:r>
        <w:rPr>
          <w:rFonts w:ascii="Times New Roman"/>
          <w:b w:val="false"/>
          <w:i w:val="false"/>
          <w:color w:val="000000"/>
          <w:sz w:val="28"/>
        </w:rPr>
        <w:t>
      4) табылған затты әдеттен тыс орналастыру;</w:t>
      </w:r>
    </w:p>
    <w:bookmarkEnd w:id="421"/>
    <w:bookmarkStart w:name="z456" w:id="422"/>
    <w:p>
      <w:pPr>
        <w:spacing w:after="0"/>
        <w:ind w:left="0"/>
        <w:jc w:val="both"/>
      </w:pPr>
      <w:r>
        <w:rPr>
          <w:rFonts w:ascii="Times New Roman"/>
          <w:b w:val="false"/>
          <w:i w:val="false"/>
          <w:color w:val="000000"/>
          <w:sz w:val="28"/>
        </w:rPr>
        <w:t>
      5) сыртқы белгілері бойынша антеннаға ұқсас қоректендіру көздерінің әртүрлі түрлерінің табылған нысанына орнатылған сым.</w:t>
      </w:r>
    </w:p>
    <w:bookmarkEnd w:id="422"/>
    <w:bookmarkStart w:name="z457" w:id="423"/>
    <w:p>
      <w:pPr>
        <w:spacing w:after="0"/>
        <w:ind w:left="0"/>
        <w:jc w:val="both"/>
      </w:pPr>
      <w:r>
        <w:rPr>
          <w:rFonts w:ascii="Times New Roman"/>
          <w:b w:val="false"/>
          <w:i w:val="false"/>
          <w:color w:val="000000"/>
          <w:sz w:val="28"/>
        </w:rPr>
        <w:t>
      16. Жарылғыш құрылғы (ЖҚ) немесе ЖҚ тәрізді зат анықталған кезде алып тастау және (немесе) қоршау қашықтығы:</w:t>
      </w:r>
    </w:p>
    <w:bookmarkEnd w:id="423"/>
    <w:bookmarkStart w:name="z458" w:id="424"/>
    <w:p>
      <w:pPr>
        <w:spacing w:after="0"/>
        <w:ind w:left="0"/>
        <w:jc w:val="both"/>
      </w:pPr>
      <w:r>
        <w:rPr>
          <w:rFonts w:ascii="Times New Roman"/>
          <w:b w:val="false"/>
          <w:i w:val="false"/>
          <w:color w:val="000000"/>
          <w:sz w:val="28"/>
        </w:rPr>
        <w:t>
      1) rid гранатасы – 5-50 метр;</w:t>
      </w:r>
    </w:p>
    <w:bookmarkEnd w:id="424"/>
    <w:bookmarkStart w:name="z459" w:id="425"/>
    <w:p>
      <w:pPr>
        <w:spacing w:after="0"/>
        <w:ind w:left="0"/>
        <w:jc w:val="both"/>
      </w:pPr>
      <w:r>
        <w:rPr>
          <w:rFonts w:ascii="Times New Roman"/>
          <w:b w:val="false"/>
          <w:i w:val="false"/>
          <w:color w:val="000000"/>
          <w:sz w:val="28"/>
        </w:rPr>
        <w:t>
      2) Ф-1 гранатасы – 200 метр;</w:t>
      </w:r>
    </w:p>
    <w:bookmarkEnd w:id="425"/>
    <w:bookmarkStart w:name="z460" w:id="426"/>
    <w:p>
      <w:pPr>
        <w:spacing w:after="0"/>
        <w:ind w:left="0"/>
        <w:jc w:val="both"/>
      </w:pPr>
      <w:r>
        <w:rPr>
          <w:rFonts w:ascii="Times New Roman"/>
          <w:b w:val="false"/>
          <w:i w:val="false"/>
          <w:color w:val="000000"/>
          <w:sz w:val="28"/>
        </w:rPr>
        <w:t>
      3) салмағы 200 грамм тротил дойбы – 45 метр;</w:t>
      </w:r>
    </w:p>
    <w:bookmarkEnd w:id="426"/>
    <w:bookmarkStart w:name="z461" w:id="427"/>
    <w:p>
      <w:pPr>
        <w:spacing w:after="0"/>
        <w:ind w:left="0"/>
        <w:jc w:val="both"/>
      </w:pPr>
      <w:r>
        <w:rPr>
          <w:rFonts w:ascii="Times New Roman"/>
          <w:b w:val="false"/>
          <w:i w:val="false"/>
          <w:color w:val="000000"/>
          <w:sz w:val="28"/>
        </w:rPr>
        <w:t>
      4) салмағы 400 грамм тротил дойбы – 55 метр;</w:t>
      </w:r>
    </w:p>
    <w:bookmarkEnd w:id="427"/>
    <w:bookmarkStart w:name="z462" w:id="428"/>
    <w:p>
      <w:pPr>
        <w:spacing w:after="0"/>
        <w:ind w:left="0"/>
        <w:jc w:val="both"/>
      </w:pPr>
      <w:r>
        <w:rPr>
          <w:rFonts w:ascii="Times New Roman"/>
          <w:b w:val="false"/>
          <w:i w:val="false"/>
          <w:color w:val="000000"/>
          <w:sz w:val="28"/>
        </w:rPr>
        <w:t>
      5) сыра банкі 0,33 литр – 60 метр;</w:t>
      </w:r>
    </w:p>
    <w:bookmarkEnd w:id="428"/>
    <w:bookmarkStart w:name="z463" w:id="429"/>
    <w:p>
      <w:pPr>
        <w:spacing w:after="0"/>
        <w:ind w:left="0"/>
        <w:jc w:val="both"/>
      </w:pPr>
      <w:r>
        <w:rPr>
          <w:rFonts w:ascii="Times New Roman"/>
          <w:b w:val="false"/>
          <w:i w:val="false"/>
          <w:color w:val="000000"/>
          <w:sz w:val="28"/>
        </w:rPr>
        <w:t>
      6) дипломат (кейс) – 230 метр;</w:t>
      </w:r>
    </w:p>
    <w:bookmarkEnd w:id="429"/>
    <w:bookmarkStart w:name="z464" w:id="430"/>
    <w:p>
      <w:pPr>
        <w:spacing w:after="0"/>
        <w:ind w:left="0"/>
        <w:jc w:val="both"/>
      </w:pPr>
      <w:r>
        <w:rPr>
          <w:rFonts w:ascii="Times New Roman"/>
          <w:b w:val="false"/>
          <w:i w:val="false"/>
          <w:color w:val="000000"/>
          <w:sz w:val="28"/>
        </w:rPr>
        <w:t>
      7) жол чемоданы – 350 метр;</w:t>
      </w:r>
    </w:p>
    <w:bookmarkEnd w:id="430"/>
    <w:bookmarkStart w:name="z465" w:id="431"/>
    <w:p>
      <w:pPr>
        <w:spacing w:after="0"/>
        <w:ind w:left="0"/>
        <w:jc w:val="both"/>
      </w:pPr>
      <w:r>
        <w:rPr>
          <w:rFonts w:ascii="Times New Roman"/>
          <w:b w:val="false"/>
          <w:i w:val="false"/>
          <w:color w:val="000000"/>
          <w:sz w:val="28"/>
        </w:rPr>
        <w:t>
      8) "Жигули" класты автокөлік – 460 метр;</w:t>
      </w:r>
    </w:p>
    <w:bookmarkEnd w:id="431"/>
    <w:bookmarkStart w:name="z466" w:id="432"/>
    <w:p>
      <w:pPr>
        <w:spacing w:after="0"/>
        <w:ind w:left="0"/>
        <w:jc w:val="both"/>
      </w:pPr>
      <w:r>
        <w:rPr>
          <w:rFonts w:ascii="Times New Roman"/>
          <w:b w:val="false"/>
          <w:i w:val="false"/>
          <w:color w:val="000000"/>
          <w:sz w:val="28"/>
        </w:rPr>
        <w:t>
      9) "Еділ" класындағы автокөлік – 580 метр;</w:t>
      </w:r>
    </w:p>
    <w:bookmarkEnd w:id="432"/>
    <w:bookmarkStart w:name="z467" w:id="433"/>
    <w:p>
      <w:pPr>
        <w:spacing w:after="0"/>
        <w:ind w:left="0"/>
        <w:jc w:val="both"/>
      </w:pPr>
      <w:r>
        <w:rPr>
          <w:rFonts w:ascii="Times New Roman"/>
          <w:b w:val="false"/>
          <w:i w:val="false"/>
          <w:color w:val="000000"/>
          <w:sz w:val="28"/>
        </w:rPr>
        <w:t>
      10) шағын автобус – 920 метр;</w:t>
      </w:r>
    </w:p>
    <w:bookmarkEnd w:id="433"/>
    <w:bookmarkStart w:name="z468" w:id="434"/>
    <w:p>
      <w:pPr>
        <w:spacing w:after="0"/>
        <w:ind w:left="0"/>
        <w:jc w:val="both"/>
      </w:pPr>
      <w:r>
        <w:rPr>
          <w:rFonts w:ascii="Times New Roman"/>
          <w:b w:val="false"/>
          <w:i w:val="false"/>
          <w:color w:val="000000"/>
          <w:sz w:val="28"/>
        </w:rPr>
        <w:t>
      11) жүк көлігі (фургон) – 1240 метр.</w:t>
      </w:r>
    </w:p>
    <w:bookmarkEnd w:id="434"/>
    <w:bookmarkStart w:name="z469" w:id="435"/>
    <w:p>
      <w:pPr>
        <w:spacing w:after="0"/>
        <w:ind w:left="0"/>
        <w:jc w:val="both"/>
      </w:pPr>
      <w:r>
        <w:rPr>
          <w:rFonts w:ascii="Times New Roman"/>
          <w:b w:val="false"/>
          <w:i w:val="false"/>
          <w:color w:val="000000"/>
          <w:sz w:val="28"/>
        </w:rPr>
        <w:t>
      17. "Жанкешті-лаңкестерді" қолдану арқылы шабуыл жасау кезіндегі персонал мен келушілердің іс-қимылдары:</w:t>
      </w:r>
    </w:p>
    <w:bookmarkEnd w:id="435"/>
    <w:bookmarkStart w:name="z470" w:id="436"/>
    <w:p>
      <w:pPr>
        <w:spacing w:after="0"/>
        <w:ind w:left="0"/>
        <w:jc w:val="both"/>
      </w:pPr>
      <w:r>
        <w:rPr>
          <w:rFonts w:ascii="Times New Roman"/>
          <w:b w:val="false"/>
          <w:i w:val="false"/>
          <w:color w:val="000000"/>
          <w:sz w:val="28"/>
        </w:rPr>
        <w:t>
      1) қорғану, ғимараттан абайлап шығу немесе үй-жайда паналау, есікті құлыптау, құқық қорғау органдарының қызметкерлері келгенше күту;</w:t>
      </w:r>
    </w:p>
    <w:bookmarkEnd w:id="436"/>
    <w:bookmarkStart w:name="z471" w:id="437"/>
    <w:p>
      <w:pPr>
        <w:spacing w:after="0"/>
        <w:ind w:left="0"/>
        <w:jc w:val="both"/>
      </w:pPr>
      <w:r>
        <w:rPr>
          <w:rFonts w:ascii="Times New Roman"/>
          <w:b w:val="false"/>
          <w:i w:val="false"/>
          <w:color w:val="000000"/>
          <w:sz w:val="28"/>
        </w:rPr>
        <w:t>
      2) Құқық қорғау және (немесе) арнаулы мемлекеттік органдарды, күзетті, персоналды, объектінің басшылығын қарулы шабуылдың фактісі мен мән-жайлары туралы кез келген тәсілмен хабардар етуге міндетті.</w:t>
      </w:r>
    </w:p>
    <w:bookmarkEnd w:id="437"/>
    <w:bookmarkStart w:name="z472" w:id="438"/>
    <w:p>
      <w:pPr>
        <w:spacing w:after="0"/>
        <w:ind w:left="0"/>
        <w:jc w:val="both"/>
      </w:pPr>
      <w:r>
        <w:rPr>
          <w:rFonts w:ascii="Times New Roman"/>
          <w:b w:val="false"/>
          <w:i w:val="false"/>
          <w:color w:val="000000"/>
          <w:sz w:val="28"/>
        </w:rPr>
        <w:t>
      18. Жеке күзет ұйымы қызметкерлерінің "жанкешті-террористерді" қолдана отырып шабуыл жасау кезіндегі іс-қимылдары:</w:t>
      </w:r>
    </w:p>
    <w:bookmarkEnd w:id="438"/>
    <w:bookmarkStart w:name="z473" w:id="439"/>
    <w:p>
      <w:pPr>
        <w:spacing w:after="0"/>
        <w:ind w:left="0"/>
        <w:jc w:val="both"/>
      </w:pPr>
      <w:r>
        <w:rPr>
          <w:rFonts w:ascii="Times New Roman"/>
          <w:b w:val="false"/>
          <w:i w:val="false"/>
          <w:color w:val="000000"/>
          <w:sz w:val="28"/>
        </w:rPr>
        <w:t>
      1) оның объектідегі адамдардың жаппай болатын жерлеріне қарай жылжуына тосқауыл қою;</w:t>
      </w:r>
    </w:p>
    <w:bookmarkEnd w:id="439"/>
    <w:bookmarkStart w:name="z474" w:id="440"/>
    <w:p>
      <w:pPr>
        <w:spacing w:after="0"/>
        <w:ind w:left="0"/>
        <w:jc w:val="both"/>
      </w:pPr>
      <w:r>
        <w:rPr>
          <w:rFonts w:ascii="Times New Roman"/>
          <w:b w:val="false"/>
          <w:i w:val="false"/>
          <w:color w:val="000000"/>
          <w:sz w:val="28"/>
        </w:rPr>
        <w:t>
      2) объектінің басшылығына, құқық қорғау және/немесе арнаулы мемлекеттік органдарға күдікті адамның немесе адамдар тобының анықталғаны туралы кез келген тәсілмен хабарлауға;</w:t>
      </w:r>
    </w:p>
    <w:bookmarkEnd w:id="440"/>
    <w:bookmarkStart w:name="z475" w:id="441"/>
    <w:p>
      <w:pPr>
        <w:spacing w:after="0"/>
        <w:ind w:left="0"/>
        <w:jc w:val="both"/>
      </w:pPr>
      <w:r>
        <w:rPr>
          <w:rFonts w:ascii="Times New Roman"/>
          <w:b w:val="false"/>
          <w:i w:val="false"/>
          <w:color w:val="000000"/>
          <w:sz w:val="28"/>
        </w:rPr>
        <w:t>
      3) объектідегі адамдардың қауіпсіздігін қамтамасыз ету шараларын қабылдауға (эвакуациялау, ішкі кедергілерді бұғаттау);</w:t>
      </w:r>
    </w:p>
    <w:bookmarkEnd w:id="441"/>
    <w:bookmarkStart w:name="z476" w:id="442"/>
    <w:p>
      <w:pPr>
        <w:spacing w:after="0"/>
        <w:ind w:left="0"/>
        <w:jc w:val="both"/>
      </w:pPr>
      <w:r>
        <w:rPr>
          <w:rFonts w:ascii="Times New Roman"/>
          <w:b w:val="false"/>
          <w:i w:val="false"/>
          <w:color w:val="000000"/>
          <w:sz w:val="28"/>
        </w:rPr>
        <w:t>
      4) қажет болған кезде күдікті адамның немесе адамдар тобының объект бойынша (жеке өзі не бейнебақылау жүйесі арқылы) жүріп-тұруын бақылауды ұйымдастыруға міндетті;</w:t>
      </w:r>
    </w:p>
    <w:bookmarkEnd w:id="442"/>
    <w:bookmarkStart w:name="z477" w:id="443"/>
    <w:p>
      <w:pPr>
        <w:spacing w:after="0"/>
        <w:ind w:left="0"/>
        <w:jc w:val="both"/>
      </w:pPr>
      <w:r>
        <w:rPr>
          <w:rFonts w:ascii="Times New Roman"/>
          <w:b w:val="false"/>
          <w:i w:val="false"/>
          <w:color w:val="000000"/>
          <w:sz w:val="28"/>
        </w:rPr>
        <w:t>
      5) өз қауіпсіздігін қамтамасыз ету;</w:t>
      </w:r>
    </w:p>
    <w:bookmarkEnd w:id="443"/>
    <w:bookmarkStart w:name="z478" w:id="444"/>
    <w:p>
      <w:pPr>
        <w:spacing w:after="0"/>
        <w:ind w:left="0"/>
        <w:jc w:val="both"/>
      </w:pPr>
      <w:r>
        <w:rPr>
          <w:rFonts w:ascii="Times New Roman"/>
          <w:b w:val="false"/>
          <w:i w:val="false"/>
          <w:color w:val="000000"/>
          <w:sz w:val="28"/>
        </w:rPr>
        <w:t>
      6) бұл ретте күзет қызметін көрсетуге арналған шартқа сәйкес күзет өзінің орнын қалдырмау қажет.</w:t>
      </w:r>
    </w:p>
    <w:bookmarkEnd w:id="444"/>
    <w:bookmarkStart w:name="z479" w:id="445"/>
    <w:p>
      <w:pPr>
        <w:spacing w:after="0"/>
        <w:ind w:left="0"/>
        <w:jc w:val="both"/>
      </w:pPr>
      <w:r>
        <w:rPr>
          <w:rFonts w:ascii="Times New Roman"/>
          <w:b w:val="false"/>
          <w:i w:val="false"/>
          <w:color w:val="000000"/>
          <w:sz w:val="28"/>
        </w:rPr>
        <w:t>
      19. "Жанкештілер" шабуылындағы басшылықтың әрекеттері:</w:t>
      </w:r>
    </w:p>
    <w:bookmarkEnd w:id="445"/>
    <w:bookmarkStart w:name="z480" w:id="446"/>
    <w:p>
      <w:pPr>
        <w:spacing w:after="0"/>
        <w:ind w:left="0"/>
        <w:jc w:val="both"/>
      </w:pPr>
      <w:r>
        <w:rPr>
          <w:rFonts w:ascii="Times New Roman"/>
          <w:b w:val="false"/>
          <w:i w:val="false"/>
          <w:color w:val="000000"/>
          <w:sz w:val="28"/>
        </w:rPr>
        <w:t>
      1) объектіде күдікті адамды немесе адамдар тобын анықтау туралы ақпаратты құқық қорғау және (немесе) арнаулы мемлекеттік органдарға дереу беру;</w:t>
      </w:r>
    </w:p>
    <w:bookmarkEnd w:id="446"/>
    <w:bookmarkStart w:name="z481" w:id="447"/>
    <w:p>
      <w:pPr>
        <w:spacing w:after="0"/>
        <w:ind w:left="0"/>
        <w:jc w:val="both"/>
      </w:pPr>
      <w:r>
        <w:rPr>
          <w:rFonts w:ascii="Times New Roman"/>
          <w:b w:val="false"/>
          <w:i w:val="false"/>
          <w:color w:val="000000"/>
          <w:sz w:val="28"/>
        </w:rPr>
        <w:t>
      2)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47"/>
    <w:bookmarkStart w:name="z482" w:id="448"/>
    <w:p>
      <w:pPr>
        <w:spacing w:after="0"/>
        <w:ind w:left="0"/>
        <w:jc w:val="both"/>
      </w:pPr>
      <w:r>
        <w:rPr>
          <w:rFonts w:ascii="Times New Roman"/>
          <w:b w:val="false"/>
          <w:i w:val="false"/>
          <w:color w:val="000000"/>
          <w:sz w:val="28"/>
        </w:rPr>
        <w:t>
      3) адамдарды ұйымдасқан эвакуациялауды қамтамасыз ету;</w:t>
      </w:r>
    </w:p>
    <w:bookmarkEnd w:id="448"/>
    <w:bookmarkStart w:name="z483" w:id="449"/>
    <w:p>
      <w:pPr>
        <w:spacing w:after="0"/>
        <w:ind w:left="0"/>
        <w:jc w:val="both"/>
      </w:pPr>
      <w:r>
        <w:rPr>
          <w:rFonts w:ascii="Times New Roman"/>
          <w:b w:val="false"/>
          <w:i w:val="false"/>
          <w:color w:val="000000"/>
          <w:sz w:val="28"/>
        </w:rPr>
        <w:t>
      4) өз қауіпсіздігін қамтамасыз ету.</w:t>
      </w:r>
    </w:p>
    <w:bookmarkEnd w:id="449"/>
    <w:bookmarkStart w:name="z484" w:id="450"/>
    <w:p>
      <w:pPr>
        <w:spacing w:after="0"/>
        <w:ind w:left="0"/>
        <w:jc w:val="both"/>
      </w:pPr>
      <w:r>
        <w:rPr>
          <w:rFonts w:ascii="Times New Roman"/>
          <w:b w:val="false"/>
          <w:i w:val="false"/>
          <w:color w:val="000000"/>
          <w:sz w:val="28"/>
        </w:rPr>
        <w:t>
      20. Қауіп-қатерді алушының іс-әрекеті телефон арқылы (жеке күзет ұйымының басшысы, персоналы, қызметкері):</w:t>
      </w:r>
    </w:p>
    <w:bookmarkEnd w:id="450"/>
    <w:bookmarkStart w:name="z485" w:id="451"/>
    <w:p>
      <w:pPr>
        <w:spacing w:after="0"/>
        <w:ind w:left="0"/>
        <w:jc w:val="both"/>
      </w:pPr>
      <w:r>
        <w:rPr>
          <w:rFonts w:ascii="Times New Roman"/>
          <w:b w:val="false"/>
          <w:i w:val="false"/>
          <w:color w:val="000000"/>
          <w:sz w:val="28"/>
        </w:rPr>
        <w:t>
      1) әңгіме барысында қоңырау шалушының жынысын, жасын және сөйлеу ерекшеліктерін белгілеңіз:</w:t>
      </w:r>
    </w:p>
    <w:bookmarkEnd w:id="451"/>
    <w:bookmarkStart w:name="z486" w:id="452"/>
    <w:p>
      <w:pPr>
        <w:spacing w:after="0"/>
        <w:ind w:left="0"/>
        <w:jc w:val="both"/>
      </w:pPr>
      <w:r>
        <w:rPr>
          <w:rFonts w:ascii="Times New Roman"/>
          <w:b w:val="false"/>
          <w:i w:val="false"/>
          <w:color w:val="000000"/>
          <w:sz w:val="28"/>
        </w:rPr>
        <w:t>
      2) дауыс (қатты немесе тыныш, төмен немесе жоғары);</w:t>
      </w:r>
    </w:p>
    <w:bookmarkEnd w:id="452"/>
    <w:bookmarkStart w:name="z487" w:id="453"/>
    <w:p>
      <w:pPr>
        <w:spacing w:after="0"/>
        <w:ind w:left="0"/>
        <w:jc w:val="both"/>
      </w:pPr>
      <w:r>
        <w:rPr>
          <w:rFonts w:ascii="Times New Roman"/>
          <w:b w:val="false"/>
          <w:i w:val="false"/>
          <w:color w:val="000000"/>
          <w:sz w:val="28"/>
        </w:rPr>
        <w:t>
      3) сөйлеу қарқыны (жылдам немесе баяу);</w:t>
      </w:r>
    </w:p>
    <w:bookmarkEnd w:id="453"/>
    <w:bookmarkStart w:name="z488" w:id="454"/>
    <w:p>
      <w:pPr>
        <w:spacing w:after="0"/>
        <w:ind w:left="0"/>
        <w:jc w:val="both"/>
      </w:pPr>
      <w:r>
        <w:rPr>
          <w:rFonts w:ascii="Times New Roman"/>
          <w:b w:val="false"/>
          <w:i w:val="false"/>
          <w:color w:val="000000"/>
          <w:sz w:val="28"/>
        </w:rPr>
        <w:t>
      4) айтылуы (айқын, бұрмаланған, кекештенген, сыбырлаған, екпінмен немесе диалектімен);</w:t>
      </w:r>
    </w:p>
    <w:bookmarkEnd w:id="454"/>
    <w:bookmarkStart w:name="z489" w:id="455"/>
    <w:p>
      <w:pPr>
        <w:spacing w:after="0"/>
        <w:ind w:left="0"/>
        <w:jc w:val="both"/>
      </w:pPr>
      <w:r>
        <w:rPr>
          <w:rFonts w:ascii="Times New Roman"/>
          <w:b w:val="false"/>
          <w:i w:val="false"/>
          <w:color w:val="000000"/>
          <w:sz w:val="28"/>
        </w:rPr>
        <w:t>
      5) сөйлеу мәнері (бей-берекет, мазақ, балағат сөздермен);</w:t>
      </w:r>
    </w:p>
    <w:bookmarkEnd w:id="455"/>
    <w:bookmarkStart w:name="z490" w:id="456"/>
    <w:p>
      <w:pPr>
        <w:spacing w:after="0"/>
        <w:ind w:left="0"/>
        <w:jc w:val="both"/>
      </w:pPr>
      <w:r>
        <w:rPr>
          <w:rFonts w:ascii="Times New Roman"/>
          <w:b w:val="false"/>
          <w:i w:val="false"/>
          <w:color w:val="000000"/>
          <w:sz w:val="28"/>
        </w:rPr>
        <w:t>
      6) дыбыстық фонға (автомобиль немесе теміржол көлігінің шуы, теле - немесе радиоаппаратураның дыбысы, дауыстар, басқалар), қоңыраудың сипатына (қалалық, қалааралық) назар аударыңыз;</w:t>
      </w:r>
    </w:p>
    <w:bookmarkEnd w:id="456"/>
    <w:bookmarkStart w:name="z491" w:id="457"/>
    <w:p>
      <w:pPr>
        <w:spacing w:after="0"/>
        <w:ind w:left="0"/>
        <w:jc w:val="both"/>
      </w:pPr>
      <w:r>
        <w:rPr>
          <w:rFonts w:ascii="Times New Roman"/>
          <w:b w:val="false"/>
          <w:i w:val="false"/>
          <w:color w:val="000000"/>
          <w:sz w:val="28"/>
        </w:rPr>
        <w:t>
      7) сөйлесудің нақты басталу уақытын және оның ұзақтығын жазыңыз;</w:t>
      </w:r>
    </w:p>
    <w:bookmarkEnd w:id="457"/>
    <w:bookmarkStart w:name="z492" w:id="458"/>
    <w:p>
      <w:pPr>
        <w:spacing w:after="0"/>
        <w:ind w:left="0"/>
        <w:jc w:val="both"/>
      </w:pPr>
      <w:r>
        <w:rPr>
          <w:rFonts w:ascii="Times New Roman"/>
          <w:b w:val="false"/>
          <w:i w:val="false"/>
          <w:color w:val="000000"/>
          <w:sz w:val="28"/>
        </w:rPr>
        <w:t>
      8) әңгіме барысында келесі сұрақтарға жауап алуға тырысыңыз: Бұл адам қайда, кімге, қандай телефонмен қоңырау шалды? Ол қандай нақты талаптар қояды? Жеке өзі талаптар қояды ма, әлде делдал рөлін атқарады ма және адамдардың қандай да бір тобын білдіреді ме? Ол қандай шарттармен немесе олар жоспардан бас тартуға келіседі? Онымен қалай және қашан байланысуға болады? Сіз бұл қоңырау туралы кімге хабарлай аласыз немесе хабарлауыңыз керек?</w:t>
      </w:r>
    </w:p>
    <w:bookmarkEnd w:id="458"/>
    <w:bookmarkStart w:name="z493" w:id="459"/>
    <w:p>
      <w:pPr>
        <w:spacing w:after="0"/>
        <w:ind w:left="0"/>
        <w:jc w:val="both"/>
      </w:pPr>
      <w:r>
        <w:rPr>
          <w:rFonts w:ascii="Times New Roman"/>
          <w:b w:val="false"/>
          <w:i w:val="false"/>
          <w:color w:val="000000"/>
          <w:sz w:val="28"/>
        </w:rPr>
        <w:t>
      9) қоңырау шалушыдан сіз және объект басшылығы шешім қабылдауы немесе қандай да бір әрекет жасауы үшін мүмкін болатын ең ұзақ уақыт аралығына қол жеткізуге тырысыңыз;</w:t>
      </w:r>
    </w:p>
    <w:bookmarkEnd w:id="459"/>
    <w:bookmarkStart w:name="z494" w:id="460"/>
    <w:p>
      <w:pPr>
        <w:spacing w:after="0"/>
        <w:ind w:left="0"/>
        <w:jc w:val="both"/>
      </w:pPr>
      <w:r>
        <w:rPr>
          <w:rFonts w:ascii="Times New Roman"/>
          <w:b w:val="false"/>
          <w:i w:val="false"/>
          <w:color w:val="000000"/>
          <w:sz w:val="28"/>
        </w:rPr>
        <w:t>
      10)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объектінің басшылығына телефон қатері туралы хабарлауға міндетті.</w:t>
      </w:r>
    </w:p>
    <w:bookmarkEnd w:id="460"/>
    <w:bookmarkStart w:name="z495" w:id="461"/>
    <w:p>
      <w:pPr>
        <w:spacing w:after="0"/>
        <w:ind w:left="0"/>
        <w:jc w:val="both"/>
      </w:pPr>
      <w:r>
        <w:rPr>
          <w:rFonts w:ascii="Times New Roman"/>
          <w:b w:val="false"/>
          <w:i w:val="false"/>
          <w:color w:val="000000"/>
          <w:sz w:val="28"/>
        </w:rPr>
        <w:t>
      21. Күдікті пошта жөнелтілімі анықталған жағдайда (басшы, персонал, жеке күзет ұйымының қызметкері):</w:t>
      </w:r>
    </w:p>
    <w:bookmarkEnd w:id="461"/>
    <w:bookmarkStart w:name="z496" w:id="462"/>
    <w:p>
      <w:pPr>
        <w:spacing w:after="0"/>
        <w:ind w:left="0"/>
        <w:jc w:val="both"/>
      </w:pPr>
      <w:r>
        <w:rPr>
          <w:rFonts w:ascii="Times New Roman"/>
          <w:b w:val="false"/>
          <w:i w:val="false"/>
          <w:color w:val="000000"/>
          <w:sz w:val="28"/>
        </w:rPr>
        <w:t>
      1) затты, пакетті, контейнерді өз бетінше ашуға тырыспау;</w:t>
      </w:r>
    </w:p>
    <w:bookmarkEnd w:id="462"/>
    <w:bookmarkStart w:name="z497" w:id="463"/>
    <w:p>
      <w:pPr>
        <w:spacing w:after="0"/>
        <w:ind w:left="0"/>
        <w:jc w:val="both"/>
      </w:pPr>
      <w:r>
        <w:rPr>
          <w:rFonts w:ascii="Times New Roman"/>
          <w:b w:val="false"/>
          <w:i w:val="false"/>
          <w:color w:val="000000"/>
          <w:sz w:val="28"/>
        </w:rPr>
        <w:t>
      2) мүмкіндігінше күдікті хатты немесе бандерольді қолға алмау;</w:t>
      </w:r>
    </w:p>
    <w:bookmarkEnd w:id="463"/>
    <w:bookmarkStart w:name="z498" w:id="464"/>
    <w:p>
      <w:pPr>
        <w:spacing w:after="0"/>
        <w:ind w:left="0"/>
        <w:jc w:val="both"/>
      </w:pPr>
      <w:r>
        <w:rPr>
          <w:rFonts w:ascii="Times New Roman"/>
          <w:b w:val="false"/>
          <w:i w:val="false"/>
          <w:color w:val="000000"/>
          <w:sz w:val="28"/>
        </w:rPr>
        <w:t>
      3) бұл факт туралы мемлекеттік қызмет істері органы объектісінің басшылығына хабарлау;</w:t>
      </w:r>
    </w:p>
    <w:bookmarkEnd w:id="464"/>
    <w:bookmarkStart w:name="z499" w:id="465"/>
    <w:p>
      <w:pPr>
        <w:spacing w:after="0"/>
        <w:ind w:left="0"/>
        <w:jc w:val="both"/>
      </w:pPr>
      <w:r>
        <w:rPr>
          <w:rFonts w:ascii="Times New Roman"/>
          <w:b w:val="false"/>
          <w:i w:val="false"/>
          <w:color w:val="000000"/>
          <w:sz w:val="28"/>
        </w:rPr>
        <w:t>
      4) күдікті поштаның және бандерольдер басқа хаттардан бөлек екеніне көз жеткізіңіз;</w:t>
      </w:r>
    </w:p>
    <w:bookmarkEnd w:id="465"/>
    <w:bookmarkStart w:name="z500" w:id="466"/>
    <w:p>
      <w:pPr>
        <w:spacing w:after="0"/>
        <w:ind w:left="0"/>
        <w:jc w:val="both"/>
      </w:pPr>
      <w:r>
        <w:rPr>
          <w:rFonts w:ascii="Times New Roman"/>
          <w:b w:val="false"/>
          <w:i w:val="false"/>
          <w:color w:val="000000"/>
          <w:sz w:val="28"/>
        </w:rPr>
        <w:t>
      5) ғимараттың желдету жүйесіне ашылған жөнелтілімнен белгісіз заттың түсу мүмкіндігін болдырмайтын шаралар қолдану;</w:t>
      </w:r>
    </w:p>
    <w:bookmarkEnd w:id="466"/>
    <w:bookmarkStart w:name="z501" w:id="467"/>
    <w:p>
      <w:pPr>
        <w:spacing w:after="0"/>
        <w:ind w:left="0"/>
        <w:jc w:val="both"/>
      </w:pPr>
      <w:r>
        <w:rPr>
          <w:rFonts w:ascii="Times New Roman"/>
          <w:b w:val="false"/>
          <w:i w:val="false"/>
          <w:color w:val="000000"/>
          <w:sz w:val="28"/>
        </w:rPr>
        <w:t>
      6) мамандар келгенге дейін күдікті жөнелтімдерді (тығыз жабылатын қақпағы бар шыны ыдысқа немесе көп қабатты пластикалық пакеттерде) орналастыру қажет. Бұл ретте қол астындағы теріні жеке қорғау құралдарын (резеңке қолғаптар, полиэтилен пакеттер) және тыныс алу жолдарын (респиратор, мақта-дәке таңғыш) пайдалану керек;</w:t>
      </w:r>
    </w:p>
    <w:bookmarkEnd w:id="467"/>
    <w:bookmarkStart w:name="z502" w:id="468"/>
    <w:p>
      <w:pPr>
        <w:spacing w:after="0"/>
        <w:ind w:left="0"/>
        <w:jc w:val="both"/>
      </w:pPr>
      <w:r>
        <w:rPr>
          <w:rFonts w:ascii="Times New Roman"/>
          <w:b w:val="false"/>
          <w:i w:val="false"/>
          <w:color w:val="000000"/>
          <w:sz w:val="28"/>
        </w:rPr>
        <w:t>
      7) мамандар келгенге дейін герметикалық жабылған ыдысты бөтен адамдардың қолы жетпейтін жерде сақтау керек;</w:t>
      </w:r>
    </w:p>
    <w:bookmarkEnd w:id="468"/>
    <w:bookmarkStart w:name="z503" w:id="469"/>
    <w:p>
      <w:pPr>
        <w:spacing w:after="0"/>
        <w:ind w:left="0"/>
        <w:jc w:val="both"/>
      </w:pPr>
      <w:r>
        <w:rPr>
          <w:rFonts w:ascii="Times New Roman"/>
          <w:b w:val="false"/>
          <w:i w:val="false"/>
          <w:color w:val="000000"/>
          <w:sz w:val="28"/>
        </w:rPr>
        <w:t>
      8) күдікті хат-хабармен тікелей байланыста болған барлық адамдардың тізімін жасау (олардың мекенжайлары, телефондары);</w:t>
      </w:r>
    </w:p>
    <w:bookmarkEnd w:id="469"/>
    <w:bookmarkStart w:name="z504" w:id="470"/>
    <w:p>
      <w:pPr>
        <w:spacing w:after="0"/>
        <w:ind w:left="0"/>
        <w:jc w:val="both"/>
      </w:pPr>
      <w:r>
        <w:rPr>
          <w:rFonts w:ascii="Times New Roman"/>
          <w:b w:val="false"/>
          <w:i w:val="false"/>
          <w:color w:val="000000"/>
          <w:sz w:val="28"/>
        </w:rPr>
        <w:t>
      9) күдікті хат-хабармен байланыста болған адамдарға жеке гигиена іс-шараларын мүлтіксіз орындау (қолдарды сабынмен жуу, мүмкін болса душ қабылду) қажет.</w:t>
      </w:r>
    </w:p>
    <w:bookmarkEnd w:id="47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Мәдениет саласындағы </w:t>
            </w:r>
            <w:r>
              <w:br/>
            </w:r>
            <w:r>
              <w:rPr>
                <w:rFonts w:ascii="Times New Roman"/>
                <w:b w:val="false"/>
                <w:i w:val="false"/>
                <w:color w:val="000000"/>
                <w:sz w:val="20"/>
              </w:rPr>
              <w:t xml:space="preserve">қызметтерді жүзеге асыратын </w:t>
            </w:r>
            <w:r>
              <w:br/>
            </w:r>
            <w:r>
              <w:rPr>
                <w:rFonts w:ascii="Times New Roman"/>
                <w:b w:val="false"/>
                <w:i w:val="false"/>
                <w:color w:val="000000"/>
                <w:sz w:val="20"/>
              </w:rPr>
              <w:t xml:space="preserve">террористік тұрғыдан осал </w:t>
            </w:r>
            <w:r>
              <w:br/>
            </w:r>
            <w:r>
              <w:rPr>
                <w:rFonts w:ascii="Times New Roman"/>
                <w:b w:val="false"/>
                <w:i w:val="false"/>
                <w:color w:val="000000"/>
                <w:sz w:val="20"/>
              </w:rPr>
              <w:t xml:space="preserve">объектілерді терроризмге қарсы </w:t>
            </w:r>
            <w:r>
              <w:br/>
            </w:r>
            <w:r>
              <w:rPr>
                <w:rFonts w:ascii="Times New Roman"/>
                <w:b w:val="false"/>
                <w:i w:val="false"/>
                <w:color w:val="000000"/>
                <w:sz w:val="20"/>
              </w:rPr>
              <w:t xml:space="preserve">қорғауды ұйымдастыру </w:t>
            </w:r>
            <w:r>
              <w:br/>
            </w:r>
            <w:r>
              <w:rPr>
                <w:rFonts w:ascii="Times New Roman"/>
                <w:b w:val="false"/>
                <w:i w:val="false"/>
                <w:color w:val="000000"/>
                <w:sz w:val="20"/>
              </w:rPr>
              <w:t xml:space="preserve">жөніндегі Нұсқаулыққа </w:t>
            </w:r>
            <w:r>
              <w:br/>
            </w:r>
            <w:r>
              <w:rPr>
                <w:rFonts w:ascii="Times New Roman"/>
                <w:b w:val="false"/>
                <w:i w:val="false"/>
                <w:color w:val="000000"/>
                <w:sz w:val="20"/>
              </w:rPr>
              <w:t>5-қосымша</w:t>
            </w:r>
          </w:p>
        </w:tc>
      </w:tr>
    </w:tbl>
    <w:bookmarkStart w:name="z506" w:id="471"/>
    <w:p>
      <w:pPr>
        <w:spacing w:after="0"/>
        <w:ind w:left="0"/>
        <w:jc w:val="both"/>
      </w:pPr>
      <w:r>
        <w:rPr>
          <w:rFonts w:ascii="Times New Roman"/>
          <w:b w:val="false"/>
          <w:i w:val="false"/>
          <w:color w:val="000000"/>
          <w:sz w:val="28"/>
        </w:rPr>
        <w:t>
      Нысан</w:t>
      </w:r>
    </w:p>
    <w:bookmarkEnd w:id="47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Терроризмге қарсы қорғау бойынша оқу іс-шараларын есепке алу  ЖУРНАЛЫ  ________________________________  (ұйымның атауы)  (титул парағы)</w:t>
      </w:r>
    </w:p>
    <w:bookmarkStart w:name="z512" w:id="472"/>
    <w:p>
      <w:pPr>
        <w:spacing w:after="0"/>
        <w:ind w:left="0"/>
        <w:jc w:val="left"/>
      </w:pPr>
      <w:r>
        <w:rPr>
          <w:rFonts w:ascii="Times New Roman"/>
          <w:b/>
          <w:i w:val="false"/>
          <w:color w:val="000000"/>
        </w:rPr>
        <w:t xml:space="preserve"> Терроризмге қарсы дайындық бойынша оқу іс-шараларын өткізуді есепке алу № ___Журналы</w:t>
      </w:r>
    </w:p>
    <w:bookmarkEnd w:id="472"/>
    <w:p>
      <w:pPr>
        <w:spacing w:after="0"/>
        <w:ind w:left="0"/>
        <w:jc w:val="both"/>
      </w:pPr>
      <w:r>
        <w:rPr>
          <w:rFonts w:ascii="Times New Roman"/>
          <w:b w:val="false"/>
          <w:i w:val="false"/>
          <w:color w:val="000000"/>
          <w:sz w:val="28"/>
        </w:rPr>
        <w:t>
      Журналдың басталу күні "____" ____________ 20____ г.</w:t>
      </w:r>
    </w:p>
    <w:p>
      <w:pPr>
        <w:spacing w:after="0"/>
        <w:ind w:left="0"/>
        <w:jc w:val="both"/>
      </w:pPr>
      <w:r>
        <w:rPr>
          <w:rFonts w:ascii="Times New Roman"/>
          <w:b w:val="false"/>
          <w:i w:val="false"/>
          <w:color w:val="000000"/>
          <w:sz w:val="28"/>
        </w:rPr>
        <w:t xml:space="preserve">
      Журналдың аяқталу күні "____" ____________ 20____ г. </w:t>
      </w:r>
    </w:p>
    <w:p>
      <w:pPr>
        <w:spacing w:after="0"/>
        <w:ind w:left="0"/>
        <w:jc w:val="both"/>
      </w:pPr>
      <w:r>
        <w:rPr>
          <w:rFonts w:ascii="Times New Roman"/>
          <w:b w:val="false"/>
          <w:i w:val="false"/>
          <w:color w:val="000000"/>
          <w:sz w:val="28"/>
        </w:rPr>
        <w:t>
      (ішкі жағы)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 бөлім. Нұсқаулар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берушінің</w:t>
            </w:r>
          </w:p>
          <w:p>
            <w:pPr>
              <w:spacing w:after="20"/>
              <w:ind w:left="20"/>
              <w:jc w:val="both"/>
            </w:pPr>
            <w:r>
              <w:rPr>
                <w:rFonts w:ascii="Times New Roman"/>
                <w:b w:val="false"/>
                <w:i w:val="false"/>
                <w:color w:val="000000"/>
                <w:sz w:val="20"/>
              </w:rPr>
              <w:t>
Т. А. Ә.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тұлғаның</w:t>
            </w:r>
          </w:p>
          <w:p>
            <w:pPr>
              <w:spacing w:after="20"/>
              <w:ind w:left="20"/>
              <w:jc w:val="both"/>
            </w:pPr>
            <w:r>
              <w:rPr>
                <w:rFonts w:ascii="Times New Roman"/>
                <w:b w:val="false"/>
                <w:i w:val="false"/>
                <w:color w:val="000000"/>
                <w:sz w:val="20"/>
              </w:rPr>
              <w:t>
Т. А. Ә.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 берушінің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жүргізген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Ескерту: </w:t>
      </w:r>
    </w:p>
    <w:bookmarkStart w:name="z519" w:id="473"/>
    <w:p>
      <w:pPr>
        <w:spacing w:after="0"/>
        <w:ind w:left="0"/>
        <w:jc w:val="both"/>
      </w:pPr>
      <w:r>
        <w:rPr>
          <w:rFonts w:ascii="Times New Roman"/>
          <w:b w:val="false"/>
          <w:i w:val="false"/>
          <w:color w:val="000000"/>
          <w:sz w:val="28"/>
        </w:rPr>
        <w:t>
      1) жоспарлы нұсқамалар барысында қызметкерлерге терроризм актісі жағдайында барлық ықтимал жағдайларда іс-қимыл алгоритмдері жеткізіледі, ал жоспардан тыс нұсқамалар тақырыбы өткізілетін оқу-жаттығулар, жаттығулар мен эксперименттер тақырыбына байланысты болады;</w:t>
      </w:r>
    </w:p>
    <w:bookmarkEnd w:id="473"/>
    <w:bookmarkStart w:name="z520" w:id="474"/>
    <w:p>
      <w:pPr>
        <w:spacing w:after="0"/>
        <w:ind w:left="0"/>
        <w:jc w:val="both"/>
      </w:pPr>
      <w:r>
        <w:rPr>
          <w:rFonts w:ascii="Times New Roman"/>
          <w:b w:val="false"/>
          <w:i w:val="false"/>
          <w:color w:val="000000"/>
          <w:sz w:val="28"/>
        </w:rPr>
        <w:t>
      2) терроризмге қарсы бағытта жүргізілетін жоспарлы нұсқамаларды құжаттамалық ресімдеуді қолжазба тәсілімен де, аралас - Қолжазба және баспа тәсілімен де жүзеге асыруға жол беріледі. Баспа түрінде мынадай бағандарды толтыруға жол беріледі: 3, 4 және 5 (Егер нұсқауды сол қызметкер жүргізсе), журналдың қалған бағандарын нұсқаманы тыңдаған адам өзі толтырады;</w:t>
      </w:r>
    </w:p>
    <w:bookmarkEnd w:id="474"/>
    <w:bookmarkStart w:name="z521" w:id="475"/>
    <w:p>
      <w:pPr>
        <w:spacing w:after="0"/>
        <w:ind w:left="0"/>
        <w:jc w:val="both"/>
      </w:pPr>
      <w:r>
        <w:rPr>
          <w:rFonts w:ascii="Times New Roman"/>
          <w:b w:val="false"/>
          <w:i w:val="false"/>
          <w:color w:val="000000"/>
          <w:sz w:val="28"/>
        </w:rPr>
        <w:t>
      3) өткізу күні толық көрсетіледі (күні, айы және жылы);</w:t>
      </w:r>
    </w:p>
    <w:bookmarkEnd w:id="475"/>
    <w:bookmarkStart w:name="z522" w:id="476"/>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кезде оны осы журналда да құжаттайды, ал "нұсқама түрі" бағанында – "жоспардан тыс", "№ _____ телефонограммасы бойынша", "террористік қауіптілік деңгейі бойынша" деген жазбаны қоюға жол беріледі.</w:t>
      </w:r>
    </w:p>
    <w:bookmarkEnd w:id="476"/>
    <w:bookmarkStart w:name="z523" w:id="477"/>
    <w:p>
      <w:pPr>
        <w:spacing w:after="0"/>
        <w:ind w:left="0"/>
        <w:jc w:val="left"/>
      </w:pPr>
      <w:r>
        <w:rPr>
          <w:rFonts w:ascii="Times New Roman"/>
          <w:b/>
          <w:i w:val="false"/>
          <w:color w:val="000000"/>
        </w:rPr>
        <w:t xml:space="preserve"> 2 бөлім. Сабақтар</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мәселелері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Ескерту: Сабақтың тақырыбы мен оқу сұрақтары жалпы сипатта емес, нақты нақтылануы керек. </w:t>
      </w:r>
    </w:p>
    <w:bookmarkStart w:name="z525" w:id="478"/>
    <w:p>
      <w:pPr>
        <w:spacing w:after="0"/>
        <w:ind w:left="0"/>
        <w:jc w:val="both"/>
      </w:pPr>
      <w:r>
        <w:rPr>
          <w:rFonts w:ascii="Times New Roman"/>
          <w:b w:val="false"/>
          <w:i w:val="false"/>
          <w:color w:val="000000"/>
          <w:sz w:val="28"/>
        </w:rPr>
        <w:t>
      Сабақтарды өткізу туралы негізгі есепті құжаттар:</w:t>
      </w:r>
    </w:p>
    <w:bookmarkEnd w:id="478"/>
    <w:bookmarkStart w:name="z526" w:id="479"/>
    <w:p>
      <w:pPr>
        <w:spacing w:after="0"/>
        <w:ind w:left="0"/>
        <w:jc w:val="both"/>
      </w:pPr>
      <w:r>
        <w:rPr>
          <w:rFonts w:ascii="Times New Roman"/>
          <w:b w:val="false"/>
          <w:i w:val="false"/>
          <w:color w:val="000000"/>
          <w:sz w:val="28"/>
        </w:rPr>
        <w:t>
      1. Терроризмге қарсы дайындық жөніндегі іс-шараларды жүргізуді есепке алу журналы;</w:t>
      </w:r>
    </w:p>
    <w:bookmarkEnd w:id="479"/>
    <w:bookmarkStart w:name="z527" w:id="480"/>
    <w:p>
      <w:pPr>
        <w:spacing w:after="0"/>
        <w:ind w:left="0"/>
        <w:jc w:val="both"/>
      </w:pPr>
      <w:r>
        <w:rPr>
          <w:rFonts w:ascii="Times New Roman"/>
          <w:b w:val="false"/>
          <w:i w:val="false"/>
          <w:color w:val="000000"/>
          <w:sz w:val="28"/>
        </w:rPr>
        <w:t>
      2. Терроризмге қарсы бағыттағы нұсқамалар өткізу кестесі;</w:t>
      </w:r>
    </w:p>
    <w:bookmarkEnd w:id="480"/>
    <w:bookmarkStart w:name="z528" w:id="481"/>
    <w:p>
      <w:pPr>
        <w:spacing w:after="0"/>
        <w:ind w:left="0"/>
        <w:jc w:val="both"/>
      </w:pPr>
      <w:r>
        <w:rPr>
          <w:rFonts w:ascii="Times New Roman"/>
          <w:b w:val="false"/>
          <w:i w:val="false"/>
          <w:color w:val="000000"/>
          <w:sz w:val="28"/>
        </w:rPr>
        <w:t>
      3. Практикалық сабақтарды өткізу кестесі;</w:t>
      </w:r>
    </w:p>
    <w:bookmarkEnd w:id="481"/>
    <w:bookmarkStart w:name="z529" w:id="482"/>
    <w:p>
      <w:pPr>
        <w:spacing w:after="0"/>
        <w:ind w:left="0"/>
        <w:jc w:val="both"/>
      </w:pPr>
      <w:r>
        <w:rPr>
          <w:rFonts w:ascii="Times New Roman"/>
          <w:b w:val="false"/>
          <w:i w:val="false"/>
          <w:color w:val="000000"/>
          <w:sz w:val="28"/>
        </w:rPr>
        <w:t>
      4. Практикалық сабақтарды дайындау және өткізу жоспары;</w:t>
      </w:r>
    </w:p>
    <w:bookmarkEnd w:id="482"/>
    <w:bookmarkStart w:name="z530" w:id="483"/>
    <w:p>
      <w:pPr>
        <w:spacing w:after="0"/>
        <w:ind w:left="0"/>
        <w:jc w:val="both"/>
      </w:pPr>
      <w:r>
        <w:rPr>
          <w:rFonts w:ascii="Times New Roman"/>
          <w:b w:val="false"/>
          <w:i w:val="false"/>
          <w:color w:val="000000"/>
          <w:sz w:val="28"/>
        </w:rPr>
        <w:t>
      5. Терроризмге қарсы дайындық бойынша іс-шараларды өткізу нәтижелері туралы есеп;</w:t>
      </w:r>
    </w:p>
    <w:bookmarkEnd w:id="483"/>
    <w:bookmarkStart w:name="z531" w:id="484"/>
    <w:p>
      <w:pPr>
        <w:spacing w:after="0"/>
        <w:ind w:left="0"/>
        <w:jc w:val="both"/>
      </w:pPr>
      <w:r>
        <w:rPr>
          <w:rFonts w:ascii="Times New Roman"/>
          <w:b w:val="false"/>
          <w:i w:val="false"/>
          <w:color w:val="000000"/>
          <w:sz w:val="28"/>
        </w:rPr>
        <w:t>
      6. Теориялық сабақтардың өткізілген тақырыптары бойынша дәріс материалдары.</w:t>
      </w:r>
    </w:p>
    <w:bookmarkEnd w:id="4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