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3b62" w14:textId="0363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19 қарашадағы № 401 бұйрығы. Қазақстан Республикасының Әділет министрлігінде 2024 жылғы 22 қарашада № 35394 болып тіркелді.</w:t>
      </w:r>
    </w:p>
    <w:p>
      <w:pPr>
        <w:spacing w:after="0"/>
        <w:ind w:left="0"/>
        <w:jc w:val="both"/>
      </w:pPr>
      <w:bookmarkStart w:name="z4" w:id="0"/>
      <w:r>
        <w:rPr>
          <w:rFonts w:ascii="Times New Roman"/>
          <w:b w:val="false"/>
          <w:i w:val="false"/>
          <w:color w:val="000000"/>
          <w:sz w:val="28"/>
        </w:rPr>
        <w:t xml:space="preserve">
      "Бағалы металдар мен асыл тастар туралы" Қазақстан Республикасы Заңының 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Кимберлий процесінің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қағидалары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Исакулов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Республикасының</w:t>
      </w:r>
    </w:p>
    <w:bookmarkEnd w:id="10"/>
    <w:bookmarkStart w:name="z16" w:id="11"/>
    <w:p>
      <w:pPr>
        <w:spacing w:after="0"/>
        <w:ind w:left="0"/>
        <w:jc w:val="both"/>
      </w:pPr>
      <w:r>
        <w:rPr>
          <w:rFonts w:ascii="Times New Roman"/>
          <w:b w:val="false"/>
          <w:i w:val="false"/>
          <w:color w:val="000000"/>
          <w:sz w:val="28"/>
        </w:rPr>
        <w:t>
      Сауда және интеграция министрлігі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Республикасының</w:t>
      </w:r>
    </w:p>
    <w:bookmarkEnd w:id="13"/>
    <w:bookmarkStart w:name="z19" w:id="14"/>
    <w:p>
      <w:pPr>
        <w:spacing w:after="0"/>
        <w:ind w:left="0"/>
        <w:jc w:val="both"/>
      </w:pPr>
      <w:r>
        <w:rPr>
          <w:rFonts w:ascii="Times New Roman"/>
          <w:b w:val="false"/>
          <w:i w:val="false"/>
          <w:color w:val="000000"/>
          <w:sz w:val="28"/>
        </w:rPr>
        <w:t>
      Ұлттық экономика министрлігі</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Республикасының</w:t>
      </w:r>
    </w:p>
    <w:bookmarkEnd w:id="16"/>
    <w:bookmarkStart w:name="z22" w:id="17"/>
    <w:p>
      <w:pPr>
        <w:spacing w:after="0"/>
        <w:ind w:left="0"/>
        <w:jc w:val="both"/>
      </w:pPr>
      <w:r>
        <w:rPr>
          <w:rFonts w:ascii="Times New Roman"/>
          <w:b w:val="false"/>
          <w:i w:val="false"/>
          <w:color w:val="000000"/>
          <w:sz w:val="28"/>
        </w:rPr>
        <w:t>
      Қаржы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19 қарашадағы</w:t>
            </w:r>
            <w:r>
              <w:br/>
            </w:r>
            <w:r>
              <w:rPr>
                <w:rFonts w:ascii="Times New Roman"/>
                <w:b w:val="false"/>
                <w:i w:val="false"/>
                <w:color w:val="000000"/>
                <w:sz w:val="20"/>
              </w:rPr>
              <w:t>№ 401 Бұйрыққа</w:t>
            </w:r>
            <w:r>
              <w:br/>
            </w:r>
            <w:r>
              <w:rPr>
                <w:rFonts w:ascii="Times New Roman"/>
                <w:b w:val="false"/>
                <w:i w:val="false"/>
                <w:color w:val="000000"/>
                <w:sz w:val="20"/>
              </w:rPr>
              <w:t>1-қосымша</w:t>
            </w:r>
          </w:p>
        </w:tc>
      </w:tr>
    </w:tbl>
    <w:bookmarkStart w:name="z24" w:id="18"/>
    <w:p>
      <w:pPr>
        <w:spacing w:after="0"/>
        <w:ind w:left="0"/>
        <w:jc w:val="left"/>
      </w:pPr>
      <w:r>
        <w:rPr>
          <w:rFonts w:ascii="Times New Roman"/>
          <w:b/>
          <w:i w:val="false"/>
          <w:color w:val="000000"/>
        </w:rPr>
        <w:t xml:space="preserve">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w:t>
      </w:r>
    </w:p>
    <w:bookmarkEnd w:id="18"/>
    <w:bookmarkStart w:name="z25" w:id="19"/>
    <w:p>
      <w:pPr>
        <w:spacing w:after="0"/>
        <w:ind w:left="0"/>
        <w:jc w:val="left"/>
      </w:pPr>
      <w:r>
        <w:rPr>
          <w:rFonts w:ascii="Times New Roman"/>
          <w:b/>
          <w:i w:val="false"/>
          <w:color w:val="000000"/>
        </w:rPr>
        <w:t xml:space="preserve"> 1-тарау. Жалпы ережелер</w:t>
      </w:r>
    </w:p>
    <w:bookmarkEnd w:id="19"/>
    <w:bookmarkStart w:name="z26" w:id="20"/>
    <w:p>
      <w:pPr>
        <w:spacing w:after="0"/>
        <w:ind w:left="0"/>
        <w:jc w:val="both"/>
      </w:pPr>
      <w:r>
        <w:rPr>
          <w:rFonts w:ascii="Times New Roman"/>
          <w:b w:val="false"/>
          <w:i w:val="false"/>
          <w:color w:val="000000"/>
          <w:sz w:val="28"/>
        </w:rPr>
        <w:t xml:space="preserve">
      1. Осы Асыл тастарды, зергерлік және басқа да бұйымдарды Еуразиялық экономикалық одаққа (бұдан әрі – Одақ) кірмейтін елдерден Қазақстан Республикасының аумағына әкелу және Қазақстан Республикасының аумағынан осы елдерге әкету қағидалары (бұдан әрі – Қағидалар) "Бағалы металдар мен асыл тастар туралы" Қазақстан Республикасының Заңының 4-бабы </w:t>
      </w:r>
      <w:r>
        <w:rPr>
          <w:rFonts w:ascii="Times New Roman"/>
          <w:b w:val="false"/>
          <w:i w:val="false"/>
          <w:color w:val="000000"/>
          <w:sz w:val="28"/>
        </w:rPr>
        <w:t>3)-тармақшасына</w:t>
      </w:r>
      <w:r>
        <w:rPr>
          <w:rFonts w:ascii="Times New Roman"/>
          <w:b w:val="false"/>
          <w:i w:val="false"/>
          <w:color w:val="000000"/>
          <w:sz w:val="28"/>
        </w:rPr>
        <w:t xml:space="preserve"> (бұдан әрі – Заң) сәйкес әзірленді.</w:t>
      </w:r>
    </w:p>
    <w:bookmarkEnd w:id="20"/>
    <w:bookmarkStart w:name="z27" w:id="21"/>
    <w:p>
      <w:pPr>
        <w:spacing w:after="0"/>
        <w:ind w:left="0"/>
        <w:jc w:val="both"/>
      </w:pPr>
      <w:r>
        <w:rPr>
          <w:rFonts w:ascii="Times New Roman"/>
          <w:b w:val="false"/>
          <w:i w:val="false"/>
          <w:color w:val="000000"/>
          <w:sz w:val="28"/>
        </w:rPr>
        <w:t>
      2. Осы Қағидаларда пайдаланылатын негізгі ұғымдар:</w:t>
      </w:r>
    </w:p>
    <w:bookmarkEnd w:id="21"/>
    <w:bookmarkStart w:name="z28" w:id="22"/>
    <w:p>
      <w:pPr>
        <w:spacing w:after="0"/>
        <w:ind w:left="0"/>
        <w:jc w:val="both"/>
      </w:pPr>
      <w:r>
        <w:rPr>
          <w:rFonts w:ascii="Times New Roman"/>
          <w:b w:val="false"/>
          <w:i w:val="false"/>
          <w:color w:val="000000"/>
          <w:sz w:val="28"/>
        </w:rPr>
        <w:t>
      1) асыл тастарды, бағалы металдар мен асыл тастардан жасалған зергерлік және басқа да бұйымдарды сараптау (бұдан әрі – сараптау) – асыл тастарды сәйкестендіруді және бағалы металдар мен асыл тастардан жасалған зергерлік және басқа да бұйымдардағы бағалы металдарды сынамалауды, сынамалау таңбалары бедерлерінің түпнұсқалығын тексеруді қамтитын, уәкілетті ұйымдар жүзеге асыратын сынақтарды ұйымдастыру және жүргізу;</w:t>
      </w:r>
    </w:p>
    <w:bookmarkEnd w:id="22"/>
    <w:bookmarkStart w:name="z29" w:id="23"/>
    <w:p>
      <w:pPr>
        <w:spacing w:after="0"/>
        <w:ind w:left="0"/>
        <w:jc w:val="both"/>
      </w:pPr>
      <w:r>
        <w:rPr>
          <w:rFonts w:ascii="Times New Roman"/>
          <w:b w:val="false"/>
          <w:i w:val="false"/>
          <w:color w:val="000000"/>
          <w:sz w:val="28"/>
        </w:rPr>
        <w:t>
      2) бағалы металдар мен асыл тастардан жасалған зергерлік және басқа да бұйымдар (бұдан әрі – зергерлік және басқа да бұйымдар) – бағалы металдардан жасалған монеталарды қоспағанда, асыл тастардан және табиғи немесе жасанды жолмен алынған басқа да материалдардан жасалған көздері бар не онсыз, әртүрлі көркемдік өңдеу түрлерін пайдалана отырып, асыл тастардан, бағалы металдардан және олардың қорытпаларынан жасалған, әртүрлі әшекейлер, тұрмыстық кәдеге жарататын заттар ретінде және (немесе) діни әрі декоративтік мақсаттарда қолданылатын бұйымдар;</w:t>
      </w:r>
    </w:p>
    <w:bookmarkEnd w:id="23"/>
    <w:bookmarkStart w:name="z30" w:id="24"/>
    <w:p>
      <w:pPr>
        <w:spacing w:after="0"/>
        <w:ind w:left="0"/>
        <w:jc w:val="both"/>
      </w:pPr>
      <w:r>
        <w:rPr>
          <w:rFonts w:ascii="Times New Roman"/>
          <w:b w:val="false"/>
          <w:i w:val="false"/>
          <w:color w:val="000000"/>
          <w:sz w:val="28"/>
        </w:rPr>
        <w:t>
      3)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24"/>
    <w:bookmarkStart w:name="z31" w:id="25"/>
    <w:p>
      <w:pPr>
        <w:spacing w:after="0"/>
        <w:ind w:left="0"/>
        <w:jc w:val="both"/>
      </w:pPr>
      <w:r>
        <w:rPr>
          <w:rFonts w:ascii="Times New Roman"/>
          <w:b w:val="false"/>
          <w:i w:val="false"/>
          <w:color w:val="000000"/>
          <w:sz w:val="28"/>
        </w:rPr>
        <w:t>
      4)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bookmarkEnd w:id="25"/>
    <w:bookmarkStart w:name="z32" w:id="26"/>
    <w:p>
      <w:pPr>
        <w:spacing w:after="0"/>
        <w:ind w:left="0"/>
        <w:jc w:val="left"/>
      </w:pPr>
      <w:r>
        <w:rPr>
          <w:rFonts w:ascii="Times New Roman"/>
          <w:b/>
          <w:i w:val="false"/>
          <w:color w:val="000000"/>
        </w:rPr>
        <w:t xml:space="preserve"> 2-тарау. Асыл тастарды, зергерлік және басқа да бұйымдарды Одаққа кірмейтін елдерден Қазақстан Республикасының аумағына әкелу және осы елдерге Қазақстан Республикасының аумағынан әкету тәртібі</w:t>
      </w:r>
    </w:p>
    <w:bookmarkEnd w:id="26"/>
    <w:bookmarkStart w:name="z33" w:id="27"/>
    <w:p>
      <w:pPr>
        <w:spacing w:after="0"/>
        <w:ind w:left="0"/>
        <w:jc w:val="both"/>
      </w:pPr>
      <w:r>
        <w:rPr>
          <w:rFonts w:ascii="Times New Roman"/>
          <w:b w:val="false"/>
          <w:i w:val="false"/>
          <w:color w:val="000000"/>
          <w:sz w:val="28"/>
        </w:rPr>
        <w:t xml:space="preserve">
      3. Одаққа кірмейтін елдерден асыл тастарды, зергерлік және басқа да бұйымдарды Қазақстан Республикасының аумағына әкелу (бұдан әрі – әкелу) кезінде кедендік декларациялаумен және кедендік тазартумен байланысты кедендік операцияларды жүргізгенге дейін уәкілетті ұйым сараптама жүргізеді. Сараптама Қазақстан Республикасы Инвестициялар және даму министрінің 2016 жылғы 28 сәуірдегі № 401 (Нормативтік құқықтық актілерінің мемлекеттік тіркеу тізілімінде № 13760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тастарға, бағалы металдар мен асыл тастардан жасалған зергерлік және басқа да бұйымдарға сараптама жүргізу қағидаларына (бұдан әрі – Сараптама жүргізу қағидасы) сәйкес өтеусіз негізде жүргізіледі. </w:t>
      </w:r>
    </w:p>
    <w:bookmarkEnd w:id="27"/>
    <w:bookmarkStart w:name="z34" w:id="28"/>
    <w:p>
      <w:pPr>
        <w:spacing w:after="0"/>
        <w:ind w:left="0"/>
        <w:jc w:val="both"/>
      </w:pPr>
      <w:r>
        <w:rPr>
          <w:rFonts w:ascii="Times New Roman"/>
          <w:b w:val="false"/>
          <w:i w:val="false"/>
          <w:color w:val="000000"/>
          <w:sz w:val="28"/>
        </w:rPr>
        <w:t xml:space="preserve">
      4. Мемлекеттік бақылауды Еуразиялық экономикалық комиссия Алқасының 2015 жылғы 21 сәуірдегі № 30 "Тарифтік емес реттеу шаралары туралы" </w:t>
      </w:r>
      <w:r>
        <w:rPr>
          <w:rFonts w:ascii="Times New Roman"/>
          <w:b w:val="false"/>
          <w:i w:val="false"/>
          <w:color w:val="000000"/>
          <w:sz w:val="28"/>
        </w:rPr>
        <w:t>шешіміне</w:t>
      </w:r>
      <w:r>
        <w:rPr>
          <w:rFonts w:ascii="Times New Roman"/>
          <w:b w:val="false"/>
          <w:i w:val="false"/>
          <w:color w:val="000000"/>
          <w:sz w:val="28"/>
        </w:rPr>
        <w:t xml:space="preserve"> (бұдан әрі – Шешім) және Заңға сәйкес Еуразиялық экономикалық одақтың кедендік аумағына бағалы металдарды және құрамында бағалы металдар бар шикізат тауарларын әкелу және Еуразиялық экономикалық одақтың кедендік аумағынан әкету туралы ереженің 4-тармағына сәйкес айқындалған кеден бекеттері арқылы уәкілетті орган жүзеге асырады (Шешімінің № 14-қосымшасы).</w:t>
      </w:r>
    </w:p>
    <w:bookmarkEnd w:id="28"/>
    <w:bookmarkStart w:name="z35" w:id="29"/>
    <w:p>
      <w:pPr>
        <w:spacing w:after="0"/>
        <w:ind w:left="0"/>
        <w:jc w:val="both"/>
      </w:pPr>
      <w:r>
        <w:rPr>
          <w:rFonts w:ascii="Times New Roman"/>
          <w:b w:val="false"/>
          <w:i w:val="false"/>
          <w:color w:val="000000"/>
          <w:sz w:val="28"/>
        </w:rPr>
        <w:t>
      5. Асыл тастарды, зергерлік және басқа да бұйымдарды әкелу кезінде мемлекеттік бақылауды жүзеге асыру үшін өтініш беруші (өтініш берушінің уәкілетті өкілі) уәкілетті органға мынадай құжаттарды:</w:t>
      </w:r>
    </w:p>
    <w:bookmarkEnd w:id="29"/>
    <w:bookmarkStart w:name="z36" w:id="30"/>
    <w:p>
      <w:pPr>
        <w:spacing w:after="0"/>
        <w:ind w:left="0"/>
        <w:jc w:val="both"/>
      </w:pPr>
      <w:r>
        <w:rPr>
          <w:rFonts w:ascii="Times New Roman"/>
          <w:b w:val="false"/>
          <w:i w:val="false"/>
          <w:color w:val="000000"/>
          <w:sz w:val="28"/>
        </w:rPr>
        <w:t>
      1)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bookmarkEnd w:id="30"/>
    <w:bookmarkStart w:name="z37" w:id="31"/>
    <w:p>
      <w:pPr>
        <w:spacing w:after="0"/>
        <w:ind w:left="0"/>
        <w:jc w:val="both"/>
      </w:pPr>
      <w:r>
        <w:rPr>
          <w:rFonts w:ascii="Times New Roman"/>
          <w:b w:val="false"/>
          <w:i w:val="false"/>
          <w:color w:val="000000"/>
          <w:sz w:val="28"/>
        </w:rPr>
        <w:t>
      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 (өтініш берушінің лауазымы және күні, қолы мен мөрі көрсетілген) қоса беріледі;</w:t>
      </w:r>
    </w:p>
    <w:bookmarkEnd w:id="31"/>
    <w:bookmarkStart w:name="z38" w:id="32"/>
    <w:p>
      <w:pPr>
        <w:spacing w:after="0"/>
        <w:ind w:left="0"/>
        <w:jc w:val="both"/>
      </w:pPr>
      <w:r>
        <w:rPr>
          <w:rFonts w:ascii="Times New Roman"/>
          <w:b w:val="false"/>
          <w:i w:val="false"/>
          <w:color w:val="000000"/>
          <w:sz w:val="28"/>
        </w:rPr>
        <w:t>
      2) уәкілетті ұйымның сараптамалық қорытындының электрондық көшірмесін ұсынады.</w:t>
      </w:r>
    </w:p>
    <w:bookmarkEnd w:id="32"/>
    <w:bookmarkStart w:name="z39" w:id="33"/>
    <w:p>
      <w:pPr>
        <w:spacing w:after="0"/>
        <w:ind w:left="0"/>
        <w:jc w:val="both"/>
      </w:pPr>
      <w:r>
        <w:rPr>
          <w:rFonts w:ascii="Times New Roman"/>
          <w:b w:val="false"/>
          <w:i w:val="false"/>
          <w:color w:val="000000"/>
          <w:sz w:val="28"/>
        </w:rPr>
        <w:t>
      6. Мемлекеттік бақылау актісі құжаттарды алған сәттен бастап 1 (бір) жұмыс күні ішінде ресімделеді және өтініш берушіге (өтініш берушінің уәкілетті өкіліне) беріледі.</w:t>
      </w:r>
    </w:p>
    <w:bookmarkEnd w:id="33"/>
    <w:bookmarkStart w:name="z40" w:id="34"/>
    <w:p>
      <w:pPr>
        <w:spacing w:after="0"/>
        <w:ind w:left="0"/>
        <w:jc w:val="both"/>
      </w:pPr>
      <w:r>
        <w:rPr>
          <w:rFonts w:ascii="Times New Roman"/>
          <w:b w:val="false"/>
          <w:i w:val="false"/>
          <w:color w:val="000000"/>
          <w:sz w:val="28"/>
        </w:rPr>
        <w:t>
      7. Әкелу кезінде мемлекеттік бақылау актісін беруден бас тарту мынадай негіздер бойынша жүзеге асырылады:</w:t>
      </w:r>
    </w:p>
    <w:bookmarkEnd w:id="34"/>
    <w:bookmarkStart w:name="z41" w:id="35"/>
    <w:p>
      <w:pPr>
        <w:spacing w:after="0"/>
        <w:ind w:left="0"/>
        <w:jc w:val="both"/>
      </w:pPr>
      <w:r>
        <w:rPr>
          <w:rFonts w:ascii="Times New Roman"/>
          <w:b w:val="false"/>
          <w:i w:val="false"/>
          <w:color w:val="000000"/>
          <w:sz w:val="28"/>
        </w:rPr>
        <w:t>
      1) мемлекеттік бақылауды жүзеге асыру үшін өтініш беруші (өтініш берушінің уәкілетті өкілі) ұсынған құжаттарда толық емес немесе дәйексіз мәліметтер болса;</w:t>
      </w:r>
    </w:p>
    <w:bookmarkEnd w:id="35"/>
    <w:bookmarkStart w:name="z42" w:id="36"/>
    <w:p>
      <w:pPr>
        <w:spacing w:after="0"/>
        <w:ind w:left="0"/>
        <w:jc w:val="both"/>
      </w:pPr>
      <w:r>
        <w:rPr>
          <w:rFonts w:ascii="Times New Roman"/>
          <w:b w:val="false"/>
          <w:i w:val="false"/>
          <w:color w:val="000000"/>
          <w:sz w:val="28"/>
        </w:rPr>
        <w:t>
      2) осы Қағидалардың 5-тармағында көзделген талаптар сақталмаса;</w:t>
      </w:r>
    </w:p>
    <w:bookmarkEnd w:id="36"/>
    <w:bookmarkStart w:name="z43" w:id="37"/>
    <w:p>
      <w:pPr>
        <w:spacing w:after="0"/>
        <w:ind w:left="0"/>
        <w:jc w:val="both"/>
      </w:pPr>
      <w:r>
        <w:rPr>
          <w:rFonts w:ascii="Times New Roman"/>
          <w:b w:val="false"/>
          <w:i w:val="false"/>
          <w:color w:val="000000"/>
          <w:sz w:val="28"/>
        </w:rPr>
        <w:t>
      3) тауар партиясы мемлекеттік бақылауды жүзеге асыру үшін өтініш беруші (өтініш берушінің уәкілетті өкілі) ұсынған құжаттарға сәйкес келмесе.</w:t>
      </w:r>
    </w:p>
    <w:bookmarkEnd w:id="37"/>
    <w:bookmarkStart w:name="z44" w:id="38"/>
    <w:p>
      <w:pPr>
        <w:spacing w:after="0"/>
        <w:ind w:left="0"/>
        <w:jc w:val="both"/>
      </w:pPr>
      <w:r>
        <w:rPr>
          <w:rFonts w:ascii="Times New Roman"/>
          <w:b w:val="false"/>
          <w:i w:val="false"/>
          <w:color w:val="000000"/>
          <w:sz w:val="28"/>
        </w:rPr>
        <w:t>
      8. Мемлекеттік бақылау актісін беруден бас тарту туралы дәлелді шешім осы Қағидалардың 6-тармағында көрсетілген мерзім ішінде электрондық құжат нысанында беріледі.</w:t>
      </w:r>
    </w:p>
    <w:bookmarkEnd w:id="38"/>
    <w:bookmarkStart w:name="z45" w:id="39"/>
    <w:p>
      <w:pPr>
        <w:spacing w:after="0"/>
        <w:ind w:left="0"/>
        <w:jc w:val="both"/>
      </w:pPr>
      <w:r>
        <w:rPr>
          <w:rFonts w:ascii="Times New Roman"/>
          <w:b w:val="false"/>
          <w:i w:val="false"/>
          <w:color w:val="000000"/>
          <w:sz w:val="28"/>
        </w:rPr>
        <w:t>
      9. Асыл тастарды, зергерлік және басқа да бұйымдарды әкелу кезінде мемлекеттік бақылауды өткеннен және мемлекеттік бақылау актісін алғаннан кейін өтініш беруші (өтініш берушінің уәкілетті өкілі) Қазақстан Республикасының заңнамасына сәйкес асыл тастарды, зергерлік және басқа да бұйымдарды кедендік декларациялауға және кедендік тазартуға байланысты кедендік операцияларды жасайды.</w:t>
      </w:r>
    </w:p>
    <w:bookmarkEnd w:id="39"/>
    <w:bookmarkStart w:name="z46" w:id="40"/>
    <w:p>
      <w:pPr>
        <w:spacing w:after="0"/>
        <w:ind w:left="0"/>
        <w:jc w:val="both"/>
      </w:pPr>
      <w:r>
        <w:rPr>
          <w:rFonts w:ascii="Times New Roman"/>
          <w:b w:val="false"/>
          <w:i w:val="false"/>
          <w:color w:val="000000"/>
          <w:sz w:val="28"/>
        </w:rPr>
        <w:t>
      10. Асыл тастарды, зергерлік және басқа да бұйымдарды Одаққа кірмейтін елдерге Қазақстан Республикасының аумағынан әкету (бұдан әрі – әкету) кезінде уәкілетті ұйым сараптама жүргізеді. Сараптама Сараптама жүргізу қағидаларына сәйкес өтеусіз негізде жүргізіледі.</w:t>
      </w:r>
    </w:p>
    <w:bookmarkEnd w:id="40"/>
    <w:bookmarkStart w:name="z47" w:id="41"/>
    <w:p>
      <w:pPr>
        <w:spacing w:after="0"/>
        <w:ind w:left="0"/>
        <w:jc w:val="both"/>
      </w:pPr>
      <w:r>
        <w:rPr>
          <w:rFonts w:ascii="Times New Roman"/>
          <w:b w:val="false"/>
          <w:i w:val="false"/>
          <w:color w:val="000000"/>
          <w:sz w:val="28"/>
        </w:rPr>
        <w:t>
      11. Мемлекеттік бақылауды Шешімге және Заңға сәйкес Еуразиялық экономикалық одақтың кедендік аумағына бағалы металдарды және құрамында бағалы металдар бар шикізат тауарларын әкелу және Еуразиялық экономикалық одақтың кедендік аумағынан әкету туралы ереженің 4-тармағына сәйкес айқындалған кеден бекеттері арқылы уәкілетті орган жүзеге асырады (Шешімінің №14-қосымшасы).</w:t>
      </w:r>
    </w:p>
    <w:bookmarkEnd w:id="41"/>
    <w:bookmarkStart w:name="z48" w:id="42"/>
    <w:p>
      <w:pPr>
        <w:spacing w:after="0"/>
        <w:ind w:left="0"/>
        <w:jc w:val="both"/>
      </w:pPr>
      <w:r>
        <w:rPr>
          <w:rFonts w:ascii="Times New Roman"/>
          <w:b w:val="false"/>
          <w:i w:val="false"/>
          <w:color w:val="000000"/>
          <w:sz w:val="28"/>
        </w:rPr>
        <w:t>
      12. Асыл тастарды, зергерлік және басқа да бұйымдарды әкету кезінде өтініш беруші (өтініш берушінің уәкілетті өкілі) уәкілетті органға мынадай құжаттарды:</w:t>
      </w:r>
    </w:p>
    <w:bookmarkEnd w:id="42"/>
    <w:bookmarkStart w:name="z49" w:id="43"/>
    <w:p>
      <w:pPr>
        <w:spacing w:after="0"/>
        <w:ind w:left="0"/>
        <w:jc w:val="both"/>
      </w:pPr>
      <w:r>
        <w:rPr>
          <w:rFonts w:ascii="Times New Roman"/>
          <w:b w:val="false"/>
          <w:i w:val="false"/>
          <w:color w:val="000000"/>
          <w:sz w:val="28"/>
        </w:rPr>
        <w:t>
      1)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bookmarkEnd w:id="43"/>
    <w:bookmarkStart w:name="z50" w:id="44"/>
    <w:p>
      <w:pPr>
        <w:spacing w:after="0"/>
        <w:ind w:left="0"/>
        <w:jc w:val="both"/>
      </w:pPr>
      <w:r>
        <w:rPr>
          <w:rFonts w:ascii="Times New Roman"/>
          <w:b w:val="false"/>
          <w:i w:val="false"/>
          <w:color w:val="000000"/>
          <w:sz w:val="28"/>
        </w:rPr>
        <w:t>
      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 (өтініш берушінің лауазымы және күні, қолы мен мөрі көрсетілген) қоса беріледі;</w:t>
      </w:r>
    </w:p>
    <w:bookmarkEnd w:id="44"/>
    <w:bookmarkStart w:name="z51" w:id="45"/>
    <w:p>
      <w:pPr>
        <w:spacing w:after="0"/>
        <w:ind w:left="0"/>
        <w:jc w:val="both"/>
      </w:pPr>
      <w:r>
        <w:rPr>
          <w:rFonts w:ascii="Times New Roman"/>
          <w:b w:val="false"/>
          <w:i w:val="false"/>
          <w:color w:val="000000"/>
          <w:sz w:val="28"/>
        </w:rPr>
        <w:t>
      2) уәкілетті ұйымның сараптамалық қорытындының электрондық көшірмесін ұсынады.</w:t>
      </w:r>
    </w:p>
    <w:bookmarkEnd w:id="45"/>
    <w:bookmarkStart w:name="z52" w:id="46"/>
    <w:p>
      <w:pPr>
        <w:spacing w:after="0"/>
        <w:ind w:left="0"/>
        <w:jc w:val="both"/>
      </w:pPr>
      <w:r>
        <w:rPr>
          <w:rFonts w:ascii="Times New Roman"/>
          <w:b w:val="false"/>
          <w:i w:val="false"/>
          <w:color w:val="000000"/>
          <w:sz w:val="28"/>
        </w:rPr>
        <w:t>
      13. Мемлекеттік бақылау актісі құжаттарды алған сәттен бастап 1 (бір) жұмыс күні ішінде ресімделеді және өтініш берушіге (өтініш берушінің уәкілетті өкіліне) беріледі.</w:t>
      </w:r>
    </w:p>
    <w:bookmarkEnd w:id="46"/>
    <w:bookmarkStart w:name="z53" w:id="47"/>
    <w:p>
      <w:pPr>
        <w:spacing w:after="0"/>
        <w:ind w:left="0"/>
        <w:jc w:val="both"/>
      </w:pPr>
      <w:r>
        <w:rPr>
          <w:rFonts w:ascii="Times New Roman"/>
          <w:b w:val="false"/>
          <w:i w:val="false"/>
          <w:color w:val="000000"/>
          <w:sz w:val="28"/>
        </w:rPr>
        <w:t>
      14. Әкету кезінде мемлекеттік бақылау актісін беруден бас тарту мынадай негіздер бойынша жүзеге асырылады:</w:t>
      </w:r>
    </w:p>
    <w:bookmarkEnd w:id="47"/>
    <w:bookmarkStart w:name="z54" w:id="48"/>
    <w:p>
      <w:pPr>
        <w:spacing w:after="0"/>
        <w:ind w:left="0"/>
        <w:jc w:val="both"/>
      </w:pPr>
      <w:r>
        <w:rPr>
          <w:rFonts w:ascii="Times New Roman"/>
          <w:b w:val="false"/>
          <w:i w:val="false"/>
          <w:color w:val="000000"/>
          <w:sz w:val="28"/>
        </w:rPr>
        <w:t>
      1) мемлекеттік бақылауды жүзеге асыру үшін өтініш беруші (өтініш берушінің уәкілетті өкілі) ұсынған құжаттарда толық емес немесе дәйексіз мәліметтер болса;</w:t>
      </w:r>
    </w:p>
    <w:bookmarkEnd w:id="48"/>
    <w:bookmarkStart w:name="z55" w:id="49"/>
    <w:p>
      <w:pPr>
        <w:spacing w:after="0"/>
        <w:ind w:left="0"/>
        <w:jc w:val="both"/>
      </w:pPr>
      <w:r>
        <w:rPr>
          <w:rFonts w:ascii="Times New Roman"/>
          <w:b w:val="false"/>
          <w:i w:val="false"/>
          <w:color w:val="000000"/>
          <w:sz w:val="28"/>
        </w:rPr>
        <w:t>
      2) осы Қағидалардың 12-тармағында көзделген талаптар сақталмаса;</w:t>
      </w:r>
    </w:p>
    <w:bookmarkEnd w:id="49"/>
    <w:bookmarkStart w:name="z56" w:id="50"/>
    <w:p>
      <w:pPr>
        <w:spacing w:after="0"/>
        <w:ind w:left="0"/>
        <w:jc w:val="both"/>
      </w:pPr>
      <w:r>
        <w:rPr>
          <w:rFonts w:ascii="Times New Roman"/>
          <w:b w:val="false"/>
          <w:i w:val="false"/>
          <w:color w:val="000000"/>
          <w:sz w:val="28"/>
        </w:rPr>
        <w:t>
      3) тауар партиясы мемлекеттік бақылауды жүзеге асыру үшін өтініш беруші (өтініш берушінің уәкілетті өкілі) ұсынған құжаттарға сәйкес келмесе;</w:t>
      </w:r>
    </w:p>
    <w:bookmarkEnd w:id="50"/>
    <w:bookmarkStart w:name="z57" w:id="51"/>
    <w:p>
      <w:pPr>
        <w:spacing w:after="0"/>
        <w:ind w:left="0"/>
        <w:jc w:val="both"/>
      </w:pPr>
      <w:r>
        <w:rPr>
          <w:rFonts w:ascii="Times New Roman"/>
          <w:b w:val="false"/>
          <w:i w:val="false"/>
          <w:color w:val="000000"/>
          <w:sz w:val="28"/>
        </w:rPr>
        <w:t>
      4) сыртқы сауда шартында (келісімшартта) немесе тараптардың ниеттерін растайтын өзге де құжатта белгіленген келісімшарт құны, құрамында бағалы монеталарды қоспағанда (тек асыл тастар қойылған немесе қойылмаған бағалы металдар 7118 сыртқы экономиканың қызметтік тауар номенклатурасы коды) металдар мен асыл тастардың қойылған түріндегі жалпы құнынан төмен болса.</w:t>
      </w:r>
    </w:p>
    <w:bookmarkEnd w:id="51"/>
    <w:bookmarkStart w:name="z58" w:id="52"/>
    <w:p>
      <w:pPr>
        <w:spacing w:after="0"/>
        <w:ind w:left="0"/>
        <w:jc w:val="both"/>
      </w:pPr>
      <w:r>
        <w:rPr>
          <w:rFonts w:ascii="Times New Roman"/>
          <w:b w:val="false"/>
          <w:i w:val="false"/>
          <w:color w:val="000000"/>
          <w:sz w:val="28"/>
        </w:rPr>
        <w:t>
      15. Мемлекеттік бақылау актісін беруден бас тарту туралы дәлелді шешім осы Қағидалардың 13-тармағында көрсетілген мерзім ішінде электрондық құжат нысанында беріледі.</w:t>
      </w:r>
    </w:p>
    <w:bookmarkEnd w:id="52"/>
    <w:bookmarkStart w:name="z59" w:id="53"/>
    <w:p>
      <w:pPr>
        <w:spacing w:after="0"/>
        <w:ind w:left="0"/>
        <w:jc w:val="both"/>
      </w:pPr>
      <w:r>
        <w:rPr>
          <w:rFonts w:ascii="Times New Roman"/>
          <w:b w:val="false"/>
          <w:i w:val="false"/>
          <w:color w:val="000000"/>
          <w:sz w:val="28"/>
        </w:rPr>
        <w:t>
      16. Асыл тастарды, зергерлік және басқа да бұйымдарды әкетуге мемлекеттік бақылауды өткеннен және мемлекеттік бақылау актісін алғаннан кейін өтініш беруші (өтініш берушінің уәкілетті өкілі) Қазақстан Республикасының заңнамасына сәйкес асыл тастарды, зергерлік және басқа да бұйымдарды кедендік декларациялауға және кедендік тазартуға байланысты кедендік операцияларды жасайды.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61" w:id="54"/>
    <w:p>
      <w:pPr>
        <w:spacing w:after="0"/>
        <w:ind w:left="0"/>
        <w:jc w:val="left"/>
      </w:pPr>
      <w:r>
        <w:rPr>
          <w:rFonts w:ascii="Times New Roman"/>
          <w:b/>
          <w:i w:val="false"/>
          <w:color w:val="000000"/>
        </w:rPr>
        <w:t xml:space="preserve">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 </w:t>
      </w:r>
    </w:p>
    <w:bookmarkEnd w:id="54"/>
    <w:bookmarkStart w:name="z62" w:id="55"/>
    <w:p>
      <w:pPr>
        <w:spacing w:after="0"/>
        <w:ind w:left="0"/>
        <w:jc w:val="left"/>
      </w:pPr>
      <w:r>
        <w:rPr>
          <w:rFonts w:ascii="Times New Roman"/>
          <w:b/>
          <w:i w:val="false"/>
          <w:color w:val="000000"/>
        </w:rPr>
        <w:t xml:space="preserve"> 1-тарау. Жалпы ережелер</w:t>
      </w:r>
    </w:p>
    <w:bookmarkEnd w:id="55"/>
    <w:bookmarkStart w:name="z63" w:id="56"/>
    <w:p>
      <w:pPr>
        <w:spacing w:after="0"/>
        <w:ind w:left="0"/>
        <w:jc w:val="both"/>
      </w:pPr>
      <w:r>
        <w:rPr>
          <w:rFonts w:ascii="Times New Roman"/>
          <w:b w:val="false"/>
          <w:i w:val="false"/>
          <w:color w:val="000000"/>
          <w:sz w:val="28"/>
        </w:rPr>
        <w:t xml:space="preserve">
      1. Осы Кимберлий процесінің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қағидалары (бұдан әрі – Қағидалар) "Бағалы металдар мен асыл тастар туралы" Қазақстан Республикасының Заңының 4-бабының </w:t>
      </w:r>
      <w:r>
        <w:rPr>
          <w:rFonts w:ascii="Times New Roman"/>
          <w:b w:val="false"/>
          <w:i w:val="false"/>
          <w:color w:val="000000"/>
          <w:sz w:val="28"/>
        </w:rPr>
        <w:t>4)-тармақшасына</w:t>
      </w:r>
      <w:r>
        <w:rPr>
          <w:rFonts w:ascii="Times New Roman"/>
          <w:b w:val="false"/>
          <w:i w:val="false"/>
          <w:color w:val="000000"/>
          <w:sz w:val="28"/>
        </w:rPr>
        <w:t xml:space="preserve"> (бұдан әрі – Заң) сәйкес әзірленді.</w:t>
      </w:r>
    </w:p>
    <w:bookmarkEnd w:id="56"/>
    <w:bookmarkStart w:name="z64" w:id="57"/>
    <w:p>
      <w:pPr>
        <w:spacing w:after="0"/>
        <w:ind w:left="0"/>
        <w:jc w:val="both"/>
      </w:pPr>
      <w:r>
        <w:rPr>
          <w:rFonts w:ascii="Times New Roman"/>
          <w:b w:val="false"/>
          <w:i w:val="false"/>
          <w:color w:val="000000"/>
          <w:sz w:val="28"/>
        </w:rPr>
        <w:t>
      2. Өңделмеген табиғи алмастарды әкелу және әкету санкцияланбаған ашудан қорғалған контейнерлерде жүзеге асырылады.</w:t>
      </w:r>
    </w:p>
    <w:bookmarkEnd w:id="57"/>
    <w:bookmarkStart w:name="z65" w:id="58"/>
    <w:p>
      <w:pPr>
        <w:spacing w:after="0"/>
        <w:ind w:left="0"/>
        <w:jc w:val="both"/>
      </w:pPr>
      <w:r>
        <w:rPr>
          <w:rFonts w:ascii="Times New Roman"/>
          <w:b w:val="false"/>
          <w:i w:val="false"/>
          <w:color w:val="000000"/>
          <w:sz w:val="28"/>
        </w:rPr>
        <w:t>
      3. Кимберлий процесінің хатшылығымен ақпарат алмасуды уәкілетті орган электрондық хабарлар жолымен жүзеге асырады.</w:t>
      </w:r>
    </w:p>
    <w:bookmarkEnd w:id="58"/>
    <w:bookmarkStart w:name="z66" w:id="59"/>
    <w:p>
      <w:pPr>
        <w:spacing w:after="0"/>
        <w:ind w:left="0"/>
        <w:jc w:val="both"/>
      </w:pPr>
      <w:r>
        <w:rPr>
          <w:rFonts w:ascii="Times New Roman"/>
          <w:b w:val="false"/>
          <w:i w:val="false"/>
          <w:color w:val="000000"/>
          <w:sz w:val="28"/>
        </w:rPr>
        <w:t>
      4. Осы Қағидаларда пайдаланылатын негізгі ұғымдар:</w:t>
      </w:r>
    </w:p>
    <w:bookmarkEnd w:id="59"/>
    <w:bookmarkStart w:name="z67" w:id="60"/>
    <w:p>
      <w:pPr>
        <w:spacing w:after="0"/>
        <w:ind w:left="0"/>
        <w:jc w:val="both"/>
      </w:pPr>
      <w:r>
        <w:rPr>
          <w:rFonts w:ascii="Times New Roman"/>
          <w:b w:val="false"/>
          <w:i w:val="false"/>
          <w:color w:val="000000"/>
          <w:sz w:val="28"/>
        </w:rPr>
        <w:t>
      1) өңделмеген табиғи алмастардың халықаралық сертификаттау схемасының сертификаты (Кимберлий процесінің сертификаты) (бұдан әрі – Кимберлий процесінің сертификаты) – өңделмеген табиғи алмастар топтамасын сертификаттау схемасының талаптарына сәйкес келеді деп сәйкестендіретін белгіленген нысандағы құжат;</w:t>
      </w:r>
    </w:p>
    <w:bookmarkEnd w:id="60"/>
    <w:bookmarkStart w:name="z68" w:id="61"/>
    <w:p>
      <w:pPr>
        <w:spacing w:after="0"/>
        <w:ind w:left="0"/>
        <w:jc w:val="both"/>
      </w:pPr>
      <w:r>
        <w:rPr>
          <w:rFonts w:ascii="Times New Roman"/>
          <w:b w:val="false"/>
          <w:i w:val="false"/>
          <w:color w:val="000000"/>
          <w:sz w:val="28"/>
        </w:rPr>
        <w:t>
      2)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уәкілетті орган;</w:t>
      </w:r>
    </w:p>
    <w:bookmarkEnd w:id="61"/>
    <w:bookmarkStart w:name="z69" w:id="62"/>
    <w:p>
      <w:pPr>
        <w:spacing w:after="0"/>
        <w:ind w:left="0"/>
        <w:jc w:val="both"/>
      </w:pPr>
      <w:r>
        <w:rPr>
          <w:rFonts w:ascii="Times New Roman"/>
          <w:b w:val="false"/>
          <w:i w:val="false"/>
          <w:color w:val="000000"/>
          <w:sz w:val="28"/>
        </w:rPr>
        <w:t>
      3) уәкілетті ұйым – Қазақстан Республикасының сәйкестікті бағалау саласындағы аккредиттеу туралы заңнамасына сәйкес сараптама жүргізуге аккредиттелген заңды тұлға.</w:t>
      </w:r>
    </w:p>
    <w:bookmarkEnd w:id="62"/>
    <w:bookmarkStart w:name="z70" w:id="63"/>
    <w:p>
      <w:pPr>
        <w:spacing w:after="0"/>
        <w:ind w:left="0"/>
        <w:jc w:val="left"/>
      </w:pPr>
      <w:r>
        <w:rPr>
          <w:rFonts w:ascii="Times New Roman"/>
          <w:b/>
          <w:i w:val="false"/>
          <w:color w:val="000000"/>
        </w:rPr>
        <w:t xml:space="preserve"> 2-тарау. Кимберлий процесінің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тәртібі</w:t>
      </w:r>
    </w:p>
    <w:bookmarkEnd w:id="63"/>
    <w:bookmarkStart w:name="z71" w:id="64"/>
    <w:p>
      <w:pPr>
        <w:spacing w:after="0"/>
        <w:ind w:left="0"/>
        <w:jc w:val="both"/>
      </w:pPr>
      <w:r>
        <w:rPr>
          <w:rFonts w:ascii="Times New Roman"/>
          <w:b w:val="false"/>
          <w:i w:val="false"/>
          <w:color w:val="000000"/>
          <w:sz w:val="28"/>
        </w:rPr>
        <w:t>
      5. Кимберлий процесінің сертификаттау схемасын ескере отырып, өңделмеген табиғи алмастарды Қазақстан Республикасы аумағына әкелу (бұдан әрі – әкелу) кезінде мемлекеттік кірістер органына Кимберлий процесінің сертификаты туралы (сертификат нөмірі, берілген күні және сертификаттың қолдану мерзімі көрсетілген) мәліметтер ұсынылады.</w:t>
      </w:r>
    </w:p>
    <w:bookmarkEnd w:id="64"/>
    <w:bookmarkStart w:name="z72" w:id="65"/>
    <w:p>
      <w:pPr>
        <w:spacing w:after="0"/>
        <w:ind w:left="0"/>
        <w:jc w:val="both"/>
      </w:pPr>
      <w:r>
        <w:rPr>
          <w:rFonts w:ascii="Times New Roman"/>
          <w:b w:val="false"/>
          <w:i w:val="false"/>
          <w:color w:val="000000"/>
          <w:sz w:val="28"/>
        </w:rPr>
        <w:t>
      6. Көрсетілген мәліметтер ұсынылмаған немесе Кимберлий процесі сертификатының қолданылу мерзімі өтіп кеткен жағдайда өңделмеген табиғи алмастар топтамасын Қазақстан Республикасының аумағына әкелуге рұқсат етілмейді.</w:t>
      </w:r>
    </w:p>
    <w:bookmarkEnd w:id="65"/>
    <w:bookmarkStart w:name="z73" w:id="66"/>
    <w:p>
      <w:pPr>
        <w:spacing w:after="0"/>
        <w:ind w:left="0"/>
        <w:jc w:val="both"/>
      </w:pPr>
      <w:r>
        <w:rPr>
          <w:rFonts w:ascii="Times New Roman"/>
          <w:b w:val="false"/>
          <w:i w:val="false"/>
          <w:color w:val="000000"/>
          <w:sz w:val="28"/>
        </w:rPr>
        <w:t xml:space="preserve">
      7. Өңделмеген табиғи алмастарды әкелу кезінде кедендік декларациялаумен және кедендік тазартумен байланысты кедендік операцияларды жүргізгенге дейін уәкілетті ұйым сараптама жүргізеді. Сараптама Қазақстан Республикасы Инвестициялар және даму министрінің 2016 жылғы 28 сәуірдегі № 401 (Нормативтік құқықтық актілерінің мемлекеттік тіркеу тізілімінде № 13760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Асыл тастарға, бағалы металдар мен асыл тастардан жасалған зергерлік және басқа да бұйымдарға сараптама жүргізу қағидаларына (бұдан әрі – Сараптама жүргізу қағидасы) сәйкес өтеусіз негізде жүргізіледі.</w:t>
      </w:r>
    </w:p>
    <w:bookmarkEnd w:id="66"/>
    <w:bookmarkStart w:name="z74" w:id="67"/>
    <w:p>
      <w:pPr>
        <w:spacing w:after="0"/>
        <w:ind w:left="0"/>
        <w:jc w:val="both"/>
      </w:pPr>
      <w:r>
        <w:rPr>
          <w:rFonts w:ascii="Times New Roman"/>
          <w:b w:val="false"/>
          <w:i w:val="false"/>
          <w:color w:val="000000"/>
          <w:sz w:val="28"/>
        </w:rPr>
        <w:t>
      8. Мемлекеттік бақылауды Еуразиялық экономикалық комиссия Алқасының 2015 жылғы 21 сәуірдегі № 30 "Тарифтік емес реттеу шаралары туралы" шешіміне (бұдан әрі – Шешім) және Заңға сәйкес Еуразиялық экономикалық одақтың кедендік аумағына асыл тастарды әкелу және Еуразиялық экономикалық одақтың кедендік аумағынан әкету туралы ереженің 5-тармағына сәйкес айқындалған кеден бекеттері арқылы уәкілетті орган жүзеге асырады (Шешімінің № 13-қосымшасы).</w:t>
      </w:r>
    </w:p>
    <w:bookmarkEnd w:id="67"/>
    <w:bookmarkStart w:name="z75" w:id="68"/>
    <w:p>
      <w:pPr>
        <w:spacing w:after="0"/>
        <w:ind w:left="0"/>
        <w:jc w:val="both"/>
      </w:pPr>
      <w:r>
        <w:rPr>
          <w:rFonts w:ascii="Times New Roman"/>
          <w:b w:val="false"/>
          <w:i w:val="false"/>
          <w:color w:val="000000"/>
          <w:sz w:val="28"/>
        </w:rPr>
        <w:t>
      9. Өңделмеген табиғи алмастарды әкелу кезінде өтініш беруші (өтініш берушінің уәкілетті өкілі) уәкілетті органға мынадай құжаттарды:</w:t>
      </w:r>
    </w:p>
    <w:bookmarkEnd w:id="68"/>
    <w:bookmarkStart w:name="z76" w:id="69"/>
    <w:p>
      <w:pPr>
        <w:spacing w:after="0"/>
        <w:ind w:left="0"/>
        <w:jc w:val="both"/>
      </w:pPr>
      <w:r>
        <w:rPr>
          <w:rFonts w:ascii="Times New Roman"/>
          <w:b w:val="false"/>
          <w:i w:val="false"/>
          <w:color w:val="000000"/>
          <w:sz w:val="28"/>
        </w:rPr>
        <w:t>
      1)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bookmarkEnd w:id="69"/>
    <w:bookmarkStart w:name="z77" w:id="70"/>
    <w:p>
      <w:pPr>
        <w:spacing w:after="0"/>
        <w:ind w:left="0"/>
        <w:jc w:val="both"/>
      </w:pPr>
      <w:r>
        <w:rPr>
          <w:rFonts w:ascii="Times New Roman"/>
          <w:b w:val="false"/>
          <w:i w:val="false"/>
          <w:color w:val="000000"/>
          <w:sz w:val="28"/>
        </w:rPr>
        <w:t>
      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 (өтініш берушінің лауазымы және күні, қолы мен мөрі көрсетілген) қоса беріледі;</w:t>
      </w:r>
    </w:p>
    <w:bookmarkEnd w:id="70"/>
    <w:bookmarkStart w:name="z78" w:id="71"/>
    <w:p>
      <w:pPr>
        <w:spacing w:after="0"/>
        <w:ind w:left="0"/>
        <w:jc w:val="both"/>
      </w:pPr>
      <w:r>
        <w:rPr>
          <w:rFonts w:ascii="Times New Roman"/>
          <w:b w:val="false"/>
          <w:i w:val="false"/>
          <w:color w:val="000000"/>
          <w:sz w:val="28"/>
        </w:rPr>
        <w:t>
      2) уәкілетті ұйымның сараптамалық қорытындының электрондық көшірмесін;</w:t>
      </w:r>
    </w:p>
    <w:bookmarkEnd w:id="71"/>
    <w:bookmarkStart w:name="z79" w:id="72"/>
    <w:p>
      <w:pPr>
        <w:spacing w:after="0"/>
        <w:ind w:left="0"/>
        <w:jc w:val="both"/>
      </w:pPr>
      <w:r>
        <w:rPr>
          <w:rFonts w:ascii="Times New Roman"/>
          <w:b w:val="false"/>
          <w:i w:val="false"/>
          <w:color w:val="000000"/>
          <w:sz w:val="28"/>
        </w:rPr>
        <w:t>
      3) өңделмеген табиғи алмастардың халықаралық сертификаттау схемасының талаптарына сәйкес ресімделген мемлекет-экспорттаушының Кимберлий процесінің сертификатын ұсынады.</w:t>
      </w:r>
    </w:p>
    <w:bookmarkEnd w:id="72"/>
    <w:bookmarkStart w:name="z80" w:id="73"/>
    <w:p>
      <w:pPr>
        <w:spacing w:after="0"/>
        <w:ind w:left="0"/>
        <w:jc w:val="both"/>
      </w:pPr>
      <w:r>
        <w:rPr>
          <w:rFonts w:ascii="Times New Roman"/>
          <w:b w:val="false"/>
          <w:i w:val="false"/>
          <w:color w:val="000000"/>
          <w:sz w:val="28"/>
        </w:rPr>
        <w:t>
      10. Мемлекеттік бақылау актісі құжаттарды алған сәттен бастап 1 (бір) жұмыс күні ішінде ресімделеді және өтініш берушіге (өтініш берушінің уәкілетті өкіліне) беріледі.</w:t>
      </w:r>
    </w:p>
    <w:bookmarkEnd w:id="73"/>
    <w:bookmarkStart w:name="z81" w:id="74"/>
    <w:p>
      <w:pPr>
        <w:spacing w:after="0"/>
        <w:ind w:left="0"/>
        <w:jc w:val="both"/>
      </w:pPr>
      <w:r>
        <w:rPr>
          <w:rFonts w:ascii="Times New Roman"/>
          <w:b w:val="false"/>
          <w:i w:val="false"/>
          <w:color w:val="000000"/>
          <w:sz w:val="28"/>
        </w:rPr>
        <w:t>
      11. Әкелу кезінде мемлекеттік бақылау актісін беруден бас тарту мынадай негіздер бойынша жүзеге асырылады:</w:t>
      </w:r>
    </w:p>
    <w:bookmarkEnd w:id="74"/>
    <w:bookmarkStart w:name="z82" w:id="75"/>
    <w:p>
      <w:pPr>
        <w:spacing w:after="0"/>
        <w:ind w:left="0"/>
        <w:jc w:val="both"/>
      </w:pPr>
      <w:r>
        <w:rPr>
          <w:rFonts w:ascii="Times New Roman"/>
          <w:b w:val="false"/>
          <w:i w:val="false"/>
          <w:color w:val="000000"/>
          <w:sz w:val="28"/>
        </w:rPr>
        <w:t>
      1) мемлекеттік бақылауды жүзеге асыру үшін өтініш беруші (өтініш берушінің уәкілетті өкілі) ұсынған құжаттарда толық емес немесе дәйексіз мәліметтер болса;</w:t>
      </w:r>
    </w:p>
    <w:bookmarkEnd w:id="75"/>
    <w:bookmarkStart w:name="z83" w:id="76"/>
    <w:p>
      <w:pPr>
        <w:spacing w:after="0"/>
        <w:ind w:left="0"/>
        <w:jc w:val="both"/>
      </w:pPr>
      <w:r>
        <w:rPr>
          <w:rFonts w:ascii="Times New Roman"/>
          <w:b w:val="false"/>
          <w:i w:val="false"/>
          <w:color w:val="000000"/>
          <w:sz w:val="28"/>
        </w:rPr>
        <w:t>
      2) осы Қағидалардың 9-тармағында көзделген талаптар сақталмаса;</w:t>
      </w:r>
    </w:p>
    <w:bookmarkEnd w:id="76"/>
    <w:bookmarkStart w:name="z84" w:id="77"/>
    <w:p>
      <w:pPr>
        <w:spacing w:after="0"/>
        <w:ind w:left="0"/>
        <w:jc w:val="both"/>
      </w:pPr>
      <w:r>
        <w:rPr>
          <w:rFonts w:ascii="Times New Roman"/>
          <w:b w:val="false"/>
          <w:i w:val="false"/>
          <w:color w:val="000000"/>
          <w:sz w:val="28"/>
        </w:rPr>
        <w:t>
      3) тауар партиялары мемлекеттік бақылауды жүзеге асыру үшін өтініш беруші (өтініш берушінің уәкілетті өкілі) ұсынған құжаттарға сәйкес келмесе.</w:t>
      </w:r>
    </w:p>
    <w:bookmarkEnd w:id="77"/>
    <w:bookmarkStart w:name="z85" w:id="78"/>
    <w:p>
      <w:pPr>
        <w:spacing w:after="0"/>
        <w:ind w:left="0"/>
        <w:jc w:val="both"/>
      </w:pPr>
      <w:r>
        <w:rPr>
          <w:rFonts w:ascii="Times New Roman"/>
          <w:b w:val="false"/>
          <w:i w:val="false"/>
          <w:color w:val="000000"/>
          <w:sz w:val="28"/>
        </w:rPr>
        <w:t>
      12. Мемлекеттік бақылау актісін беруден бас тарту туралы дәлелді шешім осы Қағидалардың 10-тармағында көрсетілген мерзім ішінде электрондық құжат нысанында беріледі.</w:t>
      </w:r>
    </w:p>
    <w:bookmarkEnd w:id="78"/>
    <w:bookmarkStart w:name="z86" w:id="79"/>
    <w:p>
      <w:pPr>
        <w:spacing w:after="0"/>
        <w:ind w:left="0"/>
        <w:jc w:val="both"/>
      </w:pPr>
      <w:r>
        <w:rPr>
          <w:rFonts w:ascii="Times New Roman"/>
          <w:b w:val="false"/>
          <w:i w:val="false"/>
          <w:color w:val="000000"/>
          <w:sz w:val="28"/>
        </w:rPr>
        <w:t>
      13. Өңделмеген табиғи алмастарды әкелу кезінде мемлекеттік бақылауды өткеннен және мемлекеттік бақылау актісін алғаннан кейін өтініш беруші (өтініш берушінің уәкілетті өкілі) Қазақстан Республикасының заңнамасына сәйкес өңделмеген табиғи алмастарды кедендік декларациялау және кедендік тазартуға байланысты кедендік операцияларды жасайды.</w:t>
      </w:r>
    </w:p>
    <w:bookmarkEnd w:id="79"/>
    <w:bookmarkStart w:name="z87" w:id="80"/>
    <w:p>
      <w:pPr>
        <w:spacing w:after="0"/>
        <w:ind w:left="0"/>
        <w:jc w:val="both"/>
      </w:pPr>
      <w:r>
        <w:rPr>
          <w:rFonts w:ascii="Times New Roman"/>
          <w:b w:val="false"/>
          <w:i w:val="false"/>
          <w:color w:val="000000"/>
          <w:sz w:val="28"/>
        </w:rPr>
        <w:t>
      14. Кимберлий процесінің сертификаттау схемасын ескере отырып, өңделмеген табиғи алмастарды Қазақстан Республикасының аумағынан әкету (бұдан әрі – әкету) кезінде кедендік декларациялаумен және кедендік тазартумен байланысты кедендік операцияларды жүргізгенге дейін уәкілетті ұйым сараптама жүргізеді. Сараптама Сараптама жүргізу қағидаларына сәйкес өтеусіз негізде жүргізіледі.</w:t>
      </w:r>
    </w:p>
    <w:bookmarkEnd w:id="80"/>
    <w:bookmarkStart w:name="z88" w:id="81"/>
    <w:p>
      <w:pPr>
        <w:spacing w:after="0"/>
        <w:ind w:left="0"/>
        <w:jc w:val="both"/>
      </w:pPr>
      <w:r>
        <w:rPr>
          <w:rFonts w:ascii="Times New Roman"/>
          <w:b w:val="false"/>
          <w:i w:val="false"/>
          <w:color w:val="000000"/>
          <w:sz w:val="28"/>
        </w:rPr>
        <w:t>
      15. Мемлекеттік бақылауды Шешімге және Заңға сәйкес Еуразиялық экономикалық одақтың кедендік аумағына асыл тастарды әкелу және Еуразиялық экономикалық одақтың кедендік аумағынан әкету туралы ереженің 5-тармағына сәйкес айқындалған кеден бекеттері арқылы уәкілетті орган жүзеге асырады (Шешімінің №13-қосымшасы).</w:t>
      </w:r>
    </w:p>
    <w:bookmarkEnd w:id="81"/>
    <w:bookmarkStart w:name="z89" w:id="82"/>
    <w:p>
      <w:pPr>
        <w:spacing w:after="0"/>
        <w:ind w:left="0"/>
        <w:jc w:val="both"/>
      </w:pPr>
      <w:r>
        <w:rPr>
          <w:rFonts w:ascii="Times New Roman"/>
          <w:b w:val="false"/>
          <w:i w:val="false"/>
          <w:color w:val="000000"/>
          <w:sz w:val="28"/>
        </w:rPr>
        <w:t>
      16. Өңделмеген табиғи алмастарды әкету кезінде өтініш беруші (өтініш берушінің уәкілетті өкілі) уәкілетті органға мынадай құжаттарды:</w:t>
      </w:r>
    </w:p>
    <w:bookmarkEnd w:id="82"/>
    <w:bookmarkStart w:name="z90" w:id="83"/>
    <w:p>
      <w:pPr>
        <w:spacing w:after="0"/>
        <w:ind w:left="0"/>
        <w:jc w:val="both"/>
      </w:pPr>
      <w:r>
        <w:rPr>
          <w:rFonts w:ascii="Times New Roman"/>
          <w:b w:val="false"/>
          <w:i w:val="false"/>
          <w:color w:val="000000"/>
          <w:sz w:val="28"/>
        </w:rPr>
        <w:t>
      1) сыртқы сауда шартының (келісімшарттың), оған қосымшаның және (немесе) толықтырудың мемлекеттік және/немесе орыс тілдеріндегі, ал сыртқы сауда шарты (келісімшарты) болмаған жағдайда – тараптардың ниеттерін растайтын өзге құжаттың мемлекеттік және/немесе орыс тілдеріндегі электрондық көшірмесін.</w:t>
      </w:r>
    </w:p>
    <w:bookmarkEnd w:id="83"/>
    <w:bookmarkStart w:name="z91" w:id="84"/>
    <w:p>
      <w:pPr>
        <w:spacing w:after="0"/>
        <w:ind w:left="0"/>
        <w:jc w:val="both"/>
      </w:pPr>
      <w:r>
        <w:rPr>
          <w:rFonts w:ascii="Times New Roman"/>
          <w:b w:val="false"/>
          <w:i w:val="false"/>
          <w:color w:val="000000"/>
          <w:sz w:val="28"/>
        </w:rPr>
        <w:t>
      Егер сыртқы сауда шарты (келісімшарты) немесе тараптардың ниеттерін растайтын өзге құжаттың мемлекеттік және/немесе орыс тілінде жоқ болса, онда шарттың (келісімшарттың) немесе тараптардың ниеттерін растайтын өзге құжаттың көшірмесіне өтініш беруші бекіткен және растаған мемлекеттік және/немесе орыс тілінде аудармасы (өтініш берушінің лауазымы және күні, қолы мен мөрі көрсетілген) қоса беріледі;</w:t>
      </w:r>
    </w:p>
    <w:bookmarkEnd w:id="84"/>
    <w:bookmarkStart w:name="z92" w:id="85"/>
    <w:p>
      <w:pPr>
        <w:spacing w:after="0"/>
        <w:ind w:left="0"/>
        <w:jc w:val="both"/>
      </w:pPr>
      <w:r>
        <w:rPr>
          <w:rFonts w:ascii="Times New Roman"/>
          <w:b w:val="false"/>
          <w:i w:val="false"/>
          <w:color w:val="000000"/>
          <w:sz w:val="28"/>
        </w:rPr>
        <w:t>
      2) уәкілетті ұйымның сараптамалық қорытындының электрондық көшірмесін ұсынады.</w:t>
      </w:r>
    </w:p>
    <w:bookmarkEnd w:id="85"/>
    <w:bookmarkStart w:name="z93" w:id="86"/>
    <w:p>
      <w:pPr>
        <w:spacing w:after="0"/>
        <w:ind w:left="0"/>
        <w:jc w:val="both"/>
      </w:pPr>
      <w:r>
        <w:rPr>
          <w:rFonts w:ascii="Times New Roman"/>
          <w:b w:val="false"/>
          <w:i w:val="false"/>
          <w:color w:val="000000"/>
          <w:sz w:val="28"/>
        </w:rPr>
        <w:t>
      17. Мемлекеттік бақылау актісі осы құжаттарды алған сәттен бастап 1 (бір) жұмыс күні ішінде ресімделеді және өтініш берушіге (өтініш берушінің уәкілетті өкіліне) беріледі.</w:t>
      </w:r>
    </w:p>
    <w:bookmarkEnd w:id="86"/>
    <w:bookmarkStart w:name="z94" w:id="87"/>
    <w:p>
      <w:pPr>
        <w:spacing w:after="0"/>
        <w:ind w:left="0"/>
        <w:jc w:val="both"/>
      </w:pPr>
      <w:r>
        <w:rPr>
          <w:rFonts w:ascii="Times New Roman"/>
          <w:b w:val="false"/>
          <w:i w:val="false"/>
          <w:color w:val="000000"/>
          <w:sz w:val="28"/>
        </w:rPr>
        <w:t>
      18. Әкету кезінде мемлекеттік бақылау актісін беруден бас тарту мынадай негіздер бойынша жүзеге асырылады:</w:t>
      </w:r>
    </w:p>
    <w:bookmarkEnd w:id="87"/>
    <w:bookmarkStart w:name="z95" w:id="88"/>
    <w:p>
      <w:pPr>
        <w:spacing w:after="0"/>
        <w:ind w:left="0"/>
        <w:jc w:val="both"/>
      </w:pPr>
      <w:r>
        <w:rPr>
          <w:rFonts w:ascii="Times New Roman"/>
          <w:b w:val="false"/>
          <w:i w:val="false"/>
          <w:color w:val="000000"/>
          <w:sz w:val="28"/>
        </w:rPr>
        <w:t>
      1) мемлекеттік бақылауды жүзеге асыру үшін өтініш беруші (өтініш берушінің уәкілетті өкілі) ұсынған құжаттарда толық емес немесе дәйексіз мәліметтер болса;</w:t>
      </w:r>
    </w:p>
    <w:bookmarkEnd w:id="88"/>
    <w:bookmarkStart w:name="z96" w:id="89"/>
    <w:p>
      <w:pPr>
        <w:spacing w:after="0"/>
        <w:ind w:left="0"/>
        <w:jc w:val="both"/>
      </w:pPr>
      <w:r>
        <w:rPr>
          <w:rFonts w:ascii="Times New Roman"/>
          <w:b w:val="false"/>
          <w:i w:val="false"/>
          <w:color w:val="000000"/>
          <w:sz w:val="28"/>
        </w:rPr>
        <w:t>
      2) осы Қағидалардың 16-тармағында көзделген талаптар сақталмаса;</w:t>
      </w:r>
    </w:p>
    <w:bookmarkEnd w:id="89"/>
    <w:bookmarkStart w:name="z97" w:id="90"/>
    <w:p>
      <w:pPr>
        <w:spacing w:after="0"/>
        <w:ind w:left="0"/>
        <w:jc w:val="both"/>
      </w:pPr>
      <w:r>
        <w:rPr>
          <w:rFonts w:ascii="Times New Roman"/>
          <w:b w:val="false"/>
          <w:i w:val="false"/>
          <w:color w:val="000000"/>
          <w:sz w:val="28"/>
        </w:rPr>
        <w:t>
      3) тауар партиялары мемлекеттік бақылауды жүзеге асыру үшін өтініш беруші (өтініш берушінің уәкілетті өкілі) ұсынған құжаттарға сәйкес келмесе.</w:t>
      </w:r>
    </w:p>
    <w:bookmarkEnd w:id="90"/>
    <w:bookmarkStart w:name="z98" w:id="91"/>
    <w:p>
      <w:pPr>
        <w:spacing w:after="0"/>
        <w:ind w:left="0"/>
        <w:jc w:val="both"/>
      </w:pPr>
      <w:r>
        <w:rPr>
          <w:rFonts w:ascii="Times New Roman"/>
          <w:b w:val="false"/>
          <w:i w:val="false"/>
          <w:color w:val="000000"/>
          <w:sz w:val="28"/>
        </w:rPr>
        <w:t>
      19. Мемлекеттік бақылау актісін беруден бас тарту туралы дәлелді шешім осы Қағидалардың 17-тармағында көрсетілген мерзім ішінде электрондық құжат нысанында беріледі.</w:t>
      </w:r>
    </w:p>
    <w:bookmarkEnd w:id="91"/>
    <w:bookmarkStart w:name="z99" w:id="92"/>
    <w:p>
      <w:pPr>
        <w:spacing w:after="0"/>
        <w:ind w:left="0"/>
        <w:jc w:val="both"/>
      </w:pPr>
      <w:r>
        <w:rPr>
          <w:rFonts w:ascii="Times New Roman"/>
          <w:b w:val="false"/>
          <w:i w:val="false"/>
          <w:color w:val="000000"/>
          <w:sz w:val="28"/>
        </w:rPr>
        <w:t>
      20. Мемлекеттік бақылауды жүзеге асыру кезінде уәкілетті орган мемлекеттік бақылау актісімен бір уақытта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84-1)-тармақшасына сәйкес уәкілетті орган бекітетін нысан бойынша Кимберлий процесінің сертификатын ресімдейді және береді.</w:t>
      </w:r>
    </w:p>
    <w:bookmarkEnd w:id="92"/>
    <w:bookmarkStart w:name="z100" w:id="93"/>
    <w:p>
      <w:pPr>
        <w:spacing w:after="0"/>
        <w:ind w:left="0"/>
        <w:jc w:val="both"/>
      </w:pPr>
      <w:r>
        <w:rPr>
          <w:rFonts w:ascii="Times New Roman"/>
          <w:b w:val="false"/>
          <w:i w:val="false"/>
          <w:color w:val="000000"/>
          <w:sz w:val="28"/>
        </w:rPr>
        <w:t>
      21. Өңделмеген табиғи алмастарды әкетуге мемлекеттік бақылауды өткеннен және мемлекеттік бақылау актісін алғаннан кейін өтініш беруші (өтініш берушінің уәкілетті өкілі) Қазақстан Республикасының заңнамасына сәйкес өңделмеген табиғи алмастарды кедендік декларациялаумен және кедендік тазартуға байланысты кедендік операцияларды жасайды.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