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5d19" w14:textId="9805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ртылатын энергия көздерін пайдалану есебінен өндірілетін электр энергиясына тарифтерді салыстырып талдау үшін мемлекеттер тізбесін айқындау туралы" Қазақстан Республикасы Қоршаған орта және су ресурстары министрінің 2014 жылғы 16 мамырдағы № 188-Ө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4 жылғы 29 қарашадағы № 432 бұйрығы. Қазақстан Республикасының Әділет министрлігінде 2024 жылғы 29 қарашада № 354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ртылатын энергия көздерін пайдалану есебінен өндірілетін электр энергиясына тарифтерді салыстырып талдау үшін мемлекеттер тізбесін айқындау туралы" Қазақстан Республикасы Қоршаған ортаны қорғау және су ресурстары министрінің 2014 жылғы 16 мамырдағы № 188-Ө (Нормативтік құқықтық актілерді мемлекеттік тіркеу тізілімінде № 94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Энергет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) және 2) тармақтарында көзделген іс-шаралардың орындалған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