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812a" w14:textId="0aa8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"Психикалық денсаулық саласында медициналық-әлеуметтік көмек көрсетудің кейбір мәселелері туралы" Қазақстан Республикасы Денсаулық сақтау министрінің 2020 жылғы 25 қарашадағы № ҚР ДСМ-203/2020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11 желтоқсандағы № 104 бұйрығы. Қазақстан Республикасының Әділет министрлігінде 2024 жылы 12 желтоқсанда № 35476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"Психикалық денсаулық саласында медициналық-әлеуметтік көмек көрсетудің кейбір мәселелері туралы" Қазақстан Республикасы Денсаулық сақтау министрінің 2020 жылғы 25 қарашадағы № ҚР ДСМ-203/2020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21680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77) тармақшаларына</w:t>
      </w:r>
      <w:r>
        <w:rPr>
          <w:rFonts w:ascii="Times New Roman"/>
          <w:b w:val="false"/>
          <w:i w:val="false"/>
          <w:color w:val="000000"/>
          <w:sz w:val="28"/>
        </w:rPr>
        <w:t xml:space="preserve">, 156-бабының </w:t>
      </w:r>
      <w:r>
        <w:rPr>
          <w:rFonts w:ascii="Times New Roman"/>
          <w:b w:val="false"/>
          <w:i w:val="false"/>
          <w:color w:val="000000"/>
          <w:sz w:val="28"/>
        </w:rPr>
        <w:t>2-тармағына</w:t>
      </w:r>
      <w:r>
        <w:rPr>
          <w:rFonts w:ascii="Times New Roman"/>
          <w:b w:val="false"/>
          <w:i w:val="false"/>
          <w:color w:val="000000"/>
          <w:sz w:val="28"/>
        </w:rPr>
        <w:t xml:space="preserve">, 174-бабының </w:t>
      </w:r>
      <w:r>
        <w:rPr>
          <w:rFonts w:ascii="Times New Roman"/>
          <w:b w:val="false"/>
          <w:i w:val="false"/>
          <w:color w:val="000000"/>
          <w:sz w:val="28"/>
        </w:rPr>
        <w:t>6-тармағына</w:t>
      </w:r>
      <w:r>
        <w:rPr>
          <w:rFonts w:ascii="Times New Roman"/>
          <w:b w:val="false"/>
          <w:i w:val="false"/>
          <w:color w:val="000000"/>
          <w:sz w:val="28"/>
        </w:rPr>
        <w:t xml:space="preserve">, 176-бабының </w:t>
      </w:r>
      <w:r>
        <w:rPr>
          <w:rFonts w:ascii="Times New Roman"/>
          <w:b w:val="false"/>
          <w:i w:val="false"/>
          <w:color w:val="000000"/>
          <w:sz w:val="28"/>
        </w:rPr>
        <w:t>3-тармағына</w:t>
      </w:r>
      <w:r>
        <w:rPr>
          <w:rFonts w:ascii="Times New Roman"/>
          <w:b w:val="false"/>
          <w:i w:val="false"/>
          <w:color w:val="000000"/>
          <w:sz w:val="28"/>
        </w:rPr>
        <w:t xml:space="preserve">, 176-1-бабының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6) тармақшамен толықтырылсын:</w:t>
      </w:r>
    </w:p>
    <w:bookmarkStart w:name="z9" w:id="3"/>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консультативтік байқауды көрсету қағидалары.";</w:t>
      </w:r>
    </w:p>
    <w:bookmarkEnd w:id="3"/>
    <w:bookmarkStart w:name="z10"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6-қосымшамен толықтырылсын;</w:t>
      </w:r>
    </w:p>
    <w:bookmarkEnd w:id="4"/>
    <w:bookmarkStart w:name="z11" w:id="5"/>
    <w:p>
      <w:pPr>
        <w:spacing w:after="0"/>
        <w:ind w:left="0"/>
        <w:jc w:val="both"/>
      </w:pPr>
      <w:r>
        <w:rPr>
          <w:rFonts w:ascii="Times New Roman"/>
          <w:b w:val="false"/>
          <w:i w:val="false"/>
          <w:color w:val="000000"/>
          <w:sz w:val="28"/>
        </w:rPr>
        <w:t xml:space="preserve">
      көрсетілген бұйрыққа 2-қосымшамен бекітілген психикалық, мінез-құлықтық бұзылушылықтары (аурулары) бар адамдарды динамикалық байқау, сондай-ақ динамикалық байқауды тоқтату </w:t>
      </w:r>
      <w:r>
        <w:rPr>
          <w:rFonts w:ascii="Times New Roman"/>
          <w:b w:val="false"/>
          <w:i w:val="false"/>
          <w:color w:val="000000"/>
          <w:sz w:val="28"/>
        </w:rPr>
        <w:t>қағидаларында: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xml:space="preserve">
      "4. ПМБ бар адамдарды динамикалық байқау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психикалық, мінез-құлықтық бұзылушылықтары (аурулары) бар адамдарды динамикалық байқау топтары, динамикалық байқауға алу, ауыстыру, тоқтату өлшемшарттарына, сондай-ақ байқау жиілігіне сәйкес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2) тармақшасы мынадай редакцияда жазылсын:</w:t>
      </w:r>
    </w:p>
    <w:bookmarkStart w:name="z15" w:id="7"/>
    <w:p>
      <w:pPr>
        <w:spacing w:after="0"/>
        <w:ind w:left="0"/>
        <w:jc w:val="both"/>
      </w:pPr>
      <w:r>
        <w:rPr>
          <w:rFonts w:ascii="Times New Roman"/>
          <w:b w:val="false"/>
          <w:i w:val="false"/>
          <w:color w:val="000000"/>
          <w:sz w:val="28"/>
        </w:rPr>
        <w:t xml:space="preserve">
      "2) осы Қағидаларға 2-қосымшаға сәйкес ПМБ бар адамның динамикалық байқауға алу туралы жазбаша келісімі болған жағдайда, оған динамикалық байқау белгіленеді;";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"10. Динамикалық байқаудағы ПМБ (F00-F99) бар барлық адамдарды дәрі-дәрмекпен, оның ішінде тегін және (немесе) жеңілдікпен қамтамасыз ету қолданыстағы заңнама шеңберінде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19" w:id="9"/>
    <w:p>
      <w:pPr>
        <w:spacing w:after="0"/>
        <w:ind w:left="0"/>
        <w:jc w:val="both"/>
      </w:pPr>
      <w:r>
        <w:rPr>
          <w:rFonts w:ascii="Times New Roman"/>
          <w:b w:val="false"/>
          <w:i w:val="false"/>
          <w:color w:val="000000"/>
          <w:sz w:val="28"/>
        </w:rPr>
        <w:t>
      1) тармақша мынадай редакцияда жазылсын:</w:t>
      </w:r>
    </w:p>
    <w:bookmarkEnd w:id="9"/>
    <w:bookmarkStart w:name="z20" w:id="10"/>
    <w:p>
      <w:pPr>
        <w:spacing w:after="0"/>
        <w:ind w:left="0"/>
        <w:jc w:val="both"/>
      </w:pPr>
      <w:r>
        <w:rPr>
          <w:rFonts w:ascii="Times New Roman"/>
          <w:b w:val="false"/>
          <w:i w:val="false"/>
          <w:color w:val="000000"/>
          <w:sz w:val="28"/>
        </w:rPr>
        <w:t>
      "1) динамикалық психиатриялық байқау топтарындағы ПМБ бар адамдарға динамикалық байқау көрсету үшін кемінде 12 ай есепке алу өлшемшарттарының болмауы, ремиссия мерзімі динамикалық наркологиялық байқау тобы үшін белгіленген динамикалық байқау мерзімінен 3 жылдан кем емес;";</w:t>
      </w:r>
    </w:p>
    <w:bookmarkEnd w:id="10"/>
    <w:bookmarkStart w:name="z21" w:id="11"/>
    <w:p>
      <w:pPr>
        <w:spacing w:after="0"/>
        <w:ind w:left="0"/>
        <w:jc w:val="both"/>
      </w:pPr>
      <w:r>
        <w:rPr>
          <w:rFonts w:ascii="Times New Roman"/>
          <w:b w:val="false"/>
          <w:i w:val="false"/>
          <w:color w:val="000000"/>
          <w:sz w:val="28"/>
        </w:rPr>
        <w:t>
      6) тармақша алып тасталсын;</w:t>
      </w:r>
    </w:p>
    <w:bookmarkEnd w:id="11"/>
    <w:bookmarkStart w:name="z22" w:id="1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2"/>
    <w:bookmarkStart w:name="z23" w:id="1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2-қосымшамен толықтырылсын;</w:t>
      </w:r>
    </w:p>
    <w:bookmarkEnd w:id="13"/>
    <w:bookmarkStart w:name="z24" w:id="14"/>
    <w:p>
      <w:pPr>
        <w:spacing w:after="0"/>
        <w:ind w:left="0"/>
        <w:jc w:val="both"/>
      </w:pPr>
      <w:r>
        <w:rPr>
          <w:rFonts w:ascii="Times New Roman"/>
          <w:b w:val="false"/>
          <w:i w:val="false"/>
          <w:color w:val="000000"/>
          <w:sz w:val="28"/>
        </w:rPr>
        <w:t xml:space="preserve">
      көрсетілген бұйрыққа 3-қосымшамен бекітілген психикаға белсенді әсер ететін затты тұтыну фактісін және масаң күйде болу жағдайын анықтау үшін медициналық куәландыруды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xml:space="preserve">
      "1. Осы психикаға белсенді әсер ететін затты тұтыну фактісін және масаң күйде болу жағдайын анықтау үшін медициналық куәландыруды жүргізу қағидалары (бұдан әрі – Қағидалар)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7-бабына</w:t>
      </w:r>
      <w:r>
        <w:rPr>
          <w:rFonts w:ascii="Times New Roman"/>
          <w:b w:val="false"/>
          <w:i w:val="false"/>
          <w:color w:val="000000"/>
          <w:sz w:val="28"/>
        </w:rPr>
        <w:t xml:space="preserve"> сәйкес әзірленді және психикаға белсенді әсер ететін затты (бұдан әрі – ПБЗ) тұтыну фактісін және масаң күйде болу жағдайын анықтау үшін медициналық куәландыруды жүргізу тәртібін анықтайды.";</w:t>
      </w:r>
    </w:p>
    <w:bookmarkEnd w:id="15"/>
    <w:bookmarkStart w:name="z27" w:id="1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6"/>
    <w:bookmarkStart w:name="z28" w:id="17"/>
    <w:p>
      <w:pPr>
        <w:spacing w:after="0"/>
        <w:ind w:left="0"/>
        <w:jc w:val="both"/>
      </w:pPr>
      <w:r>
        <w:rPr>
          <w:rFonts w:ascii="Times New Roman"/>
          <w:b w:val="false"/>
          <w:i w:val="false"/>
          <w:color w:val="000000"/>
          <w:sz w:val="28"/>
        </w:rPr>
        <w:t>
      "3) психикаға белсенді әсер ететін затты тұтыну фактісін және масаң күйде болу жағдайын анықтау үшін медициналық куәландыру (бұдан әрі – медициналық куәландыру) – психикалық денсаулық сақтау саласындағы қызметті жүзеге асыратын мемлекеттік денсаулық сақтау ұйымдарында жүргізілетін есірткілік, алкогольдік масаң күйде болу жағдайын және басқа да психикаға белсенді әсер ететін заттардан масаң күйде болу жағдайын анықтау мақсатында адамды зерттеп-қарау;";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0" w:id="18"/>
    <w:p>
      <w:pPr>
        <w:spacing w:after="0"/>
        <w:ind w:left="0"/>
        <w:jc w:val="both"/>
      </w:pPr>
      <w:r>
        <w:rPr>
          <w:rFonts w:ascii="Times New Roman"/>
          <w:b w:val="false"/>
          <w:i w:val="false"/>
          <w:color w:val="000000"/>
          <w:sz w:val="28"/>
        </w:rPr>
        <w:t xml:space="preserve">
      "6. Психикаға белсенді әсер ететін затты тұтыну фактісін және масаң күйде болу жағдайын анықтауды тәулік бойы мемлекеттік денсаулық сақтау ұйымдарында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бұйрығымен (Нормативтік құқықтық актілерді мемлекеттік тіркеу тізілімінде № 21847 болып тіркелген) айқындалған тәртіппен психиатр дәрігер немесе психикаға белсенді әсер ететін затты тұтыну фактісін және масаң күйде болу жағдайын анықтау үшін медициналық </w:t>
      </w:r>
      <w:r>
        <w:rPr>
          <w:rFonts w:ascii="Times New Roman"/>
          <w:b w:val="false"/>
          <w:i w:val="false"/>
          <w:color w:val="000000"/>
          <w:sz w:val="28"/>
        </w:rPr>
        <w:t>куәландыруды жүргізу</w:t>
      </w:r>
      <w:r>
        <w:rPr>
          <w:rFonts w:ascii="Times New Roman"/>
          <w:b w:val="false"/>
          <w:i w:val="false"/>
          <w:color w:val="000000"/>
          <w:sz w:val="28"/>
        </w:rPr>
        <w:t xml:space="preserve"> мәселелері бойынша денсаулық сақтау саласында қосымша білім алған басқа мамандықтардың медицина қызметкері жүзеге асырады.";</w:t>
      </w:r>
    </w:p>
    <w:bookmarkEnd w:id="18"/>
    <w:bookmarkStart w:name="z31" w:id="1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9"/>
    <w:bookmarkStart w:name="z32" w:id="20"/>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20"/>
    <w:bookmarkStart w:name="z33" w:id="2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1"/>
    <w:bookmarkStart w:name="z34" w:id="22"/>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22"/>
    <w:bookmarkStart w:name="z35" w:id="23"/>
    <w:p>
      <w:pPr>
        <w:spacing w:after="0"/>
        <w:ind w:left="0"/>
        <w:jc w:val="both"/>
      </w:pPr>
      <w:r>
        <w:rPr>
          <w:rFonts w:ascii="Times New Roman"/>
          <w:b w:val="false"/>
          <w:i w:val="false"/>
          <w:color w:val="000000"/>
          <w:sz w:val="28"/>
        </w:rPr>
        <w:t>
      3) осы бұйрықты мемлекеттік тіркеудгеннен кейін он жұмыс күні ішінде Қазақстан Республикасы Денсаулық сақтау министрлігінің Заң департаментіне осы бұйрықтың 1) және 2) тармақшаларында көзделген іс-шаралардың орындалуы туралы мәліметтер ұсынуды қамтамасыз етсін.</w:t>
      </w:r>
    </w:p>
    <w:bookmarkEnd w:id="23"/>
    <w:bookmarkStart w:name="z36"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4"/>
    <w:bookmarkStart w:name="z37"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11 желтоқсандағы</w:t>
            </w:r>
            <w:r>
              <w:br/>
            </w:r>
            <w:r>
              <w:rPr>
                <w:rFonts w:ascii="Times New Roman"/>
                <w:b w:val="false"/>
                <w:i w:val="false"/>
                <w:color w:val="000000"/>
                <w:sz w:val="20"/>
              </w:rPr>
              <w:t>№ 104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25 қарашадағы</w:t>
            </w:r>
            <w:r>
              <w:br/>
            </w:r>
            <w:r>
              <w:rPr>
                <w:rFonts w:ascii="Times New Roman"/>
                <w:b w:val="false"/>
                <w:i w:val="false"/>
                <w:color w:val="000000"/>
                <w:sz w:val="20"/>
              </w:rPr>
              <w:t>№ ҚР ДСМ-203/2020</w:t>
            </w:r>
            <w:r>
              <w:br/>
            </w:r>
            <w:r>
              <w:rPr>
                <w:rFonts w:ascii="Times New Roman"/>
                <w:b w:val="false"/>
                <w:i w:val="false"/>
                <w:color w:val="000000"/>
                <w:sz w:val="20"/>
              </w:rPr>
              <w:t>бұйрығына 6-қосымша</w:t>
            </w:r>
          </w:p>
        </w:tc>
      </w:tr>
    </w:tbl>
    <w:bookmarkStart w:name="z41" w:id="26"/>
    <w:p>
      <w:pPr>
        <w:spacing w:after="0"/>
        <w:ind w:left="0"/>
        <w:jc w:val="left"/>
      </w:pPr>
      <w:r>
        <w:rPr>
          <w:rFonts w:ascii="Times New Roman"/>
          <w:b/>
          <w:i w:val="false"/>
          <w:color w:val="000000"/>
        </w:rPr>
        <w:t xml:space="preserve"> Консультативтік байқау жүргізу қағидалары</w:t>
      </w:r>
    </w:p>
    <w:bookmarkEnd w:id="26"/>
    <w:bookmarkStart w:name="z42" w:id="27"/>
    <w:p>
      <w:pPr>
        <w:spacing w:after="0"/>
        <w:ind w:left="0"/>
        <w:jc w:val="left"/>
      </w:pPr>
      <w:r>
        <w:rPr>
          <w:rFonts w:ascii="Times New Roman"/>
          <w:b/>
          <w:i w:val="false"/>
          <w:color w:val="000000"/>
        </w:rPr>
        <w:t xml:space="preserve"> 1-тарау. Жалпы ережелер</w:t>
      </w:r>
    </w:p>
    <w:bookmarkEnd w:id="27"/>
    <w:bookmarkStart w:name="z43" w:id="28"/>
    <w:p>
      <w:pPr>
        <w:spacing w:after="0"/>
        <w:ind w:left="0"/>
        <w:jc w:val="both"/>
      </w:pPr>
      <w:r>
        <w:rPr>
          <w:rFonts w:ascii="Times New Roman"/>
          <w:b w:val="false"/>
          <w:i w:val="false"/>
          <w:color w:val="000000"/>
          <w:sz w:val="28"/>
        </w:rPr>
        <w:t xml:space="preserve">
      1. Осы консультативтік байқау жүргізу қағидалары (бұдан әрі – Қағидалар) "Халық денсаулығы және денсаулық сақтау жүйесі туралы" Қазақстан Республикасы Кодексінің (бұдан әрі – Кодекс) 176-1-бабының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консультативтік байқау тәртібін айқындайды.</w:t>
      </w:r>
    </w:p>
    <w:bookmarkEnd w:id="28"/>
    <w:bookmarkStart w:name="z44" w:id="29"/>
    <w:p>
      <w:pPr>
        <w:spacing w:after="0"/>
        <w:ind w:left="0"/>
        <w:jc w:val="both"/>
      </w:pPr>
      <w:r>
        <w:rPr>
          <w:rFonts w:ascii="Times New Roman"/>
          <w:b w:val="false"/>
          <w:i w:val="false"/>
          <w:color w:val="000000"/>
          <w:sz w:val="28"/>
        </w:rPr>
        <w:t>
      2. Осы Қағидаларда мынадай анықтамалар пайдаланылады:</w:t>
      </w:r>
    </w:p>
    <w:bookmarkEnd w:id="29"/>
    <w:bookmarkStart w:name="z45" w:id="30"/>
    <w:p>
      <w:pPr>
        <w:spacing w:after="0"/>
        <w:ind w:left="0"/>
        <w:jc w:val="both"/>
      </w:pPr>
      <w:r>
        <w:rPr>
          <w:rFonts w:ascii="Times New Roman"/>
          <w:b w:val="false"/>
          <w:i w:val="false"/>
          <w:color w:val="000000"/>
          <w:sz w:val="28"/>
        </w:rPr>
        <w:t>
      1) консультативтік байқау – психикаға белсенді әсер ететін заттарды зиянды пайдаланатын адамды және (немесе) құмар ойындарға патологиялық құштарлығы бар адамды медициналық байқау;</w:t>
      </w:r>
    </w:p>
    <w:bookmarkEnd w:id="30"/>
    <w:bookmarkStart w:name="z46" w:id="31"/>
    <w:p>
      <w:pPr>
        <w:spacing w:after="0"/>
        <w:ind w:left="0"/>
        <w:jc w:val="both"/>
      </w:pPr>
      <w:r>
        <w:rPr>
          <w:rFonts w:ascii="Times New Roman"/>
          <w:b w:val="false"/>
          <w:i w:val="false"/>
          <w:color w:val="000000"/>
          <w:sz w:val="28"/>
        </w:rPr>
        <w:t>
      2) психикаға белсенді әсер ететін заттарды зиянды пайдалану – тәуелділік синдромының белгілері жоқ физикалық және (немесе) психикалық және (немесе) құқықтық зардаптарға әкеп соққан медициналық емес мақсатта пайдалану.</w:t>
      </w:r>
    </w:p>
    <w:bookmarkEnd w:id="31"/>
    <w:bookmarkStart w:name="z47" w:id="32"/>
    <w:p>
      <w:pPr>
        <w:spacing w:after="0"/>
        <w:ind w:left="0"/>
        <w:jc w:val="left"/>
      </w:pPr>
      <w:r>
        <w:rPr>
          <w:rFonts w:ascii="Times New Roman"/>
          <w:b/>
          <w:i w:val="false"/>
          <w:color w:val="000000"/>
        </w:rPr>
        <w:t xml:space="preserve"> 2-тарау. Консультативтік байқау тәртібі</w:t>
      </w:r>
    </w:p>
    <w:bookmarkEnd w:id="32"/>
    <w:bookmarkStart w:name="z48" w:id="33"/>
    <w:p>
      <w:pPr>
        <w:spacing w:after="0"/>
        <w:ind w:left="0"/>
        <w:jc w:val="both"/>
      </w:pPr>
      <w:r>
        <w:rPr>
          <w:rFonts w:ascii="Times New Roman"/>
          <w:b w:val="false"/>
          <w:i w:val="false"/>
          <w:color w:val="000000"/>
          <w:sz w:val="28"/>
        </w:rPr>
        <w:t>
      3. Егер адам мамандандырылған көмексіз қалатын болса, психикаға белсенді әсер ететін заттарды (алкоголь мен темекіден басқа) зиянды тұтынған адамға және (немесе) аурудың даму немесе өршу тәуекелінің алдын алу мақсатында құмар ойындарға патологиялық әуестігі бар адамға (ауыр, өзгемейтін сипат алған, асқынған ауыр белгілері жиі болатын созылмалы немесе ұзаққа созылған бұзылушылыққа немесе айқын әлеуметтік бейімделуге ауысуына) консультативтік байқау белгіленеді.</w:t>
      </w:r>
    </w:p>
    <w:bookmarkEnd w:id="33"/>
    <w:bookmarkStart w:name="z49" w:id="34"/>
    <w:p>
      <w:pPr>
        <w:spacing w:after="0"/>
        <w:ind w:left="0"/>
        <w:jc w:val="both"/>
      </w:pPr>
      <w:r>
        <w:rPr>
          <w:rFonts w:ascii="Times New Roman"/>
          <w:b w:val="false"/>
          <w:i w:val="false"/>
          <w:color w:val="000000"/>
          <w:sz w:val="28"/>
        </w:rPr>
        <w:t>
      4. Консультативтік бақылау психикалық, мінез-құлық бұзылушылықтары (бұдан әрі – ПМБ) бар адамдарды консультативтік бақылау топтарына, консультативтік бақылауға алу, ауыстыру, тоқтату өлшемшарттарына, сондай-ақ осы Қағидаларға қосымшаға сәйкес байқау жиілігіне сәйкес жүзеге асырылады.</w:t>
      </w:r>
    </w:p>
    <w:bookmarkEnd w:id="34"/>
    <w:bookmarkStart w:name="z50" w:id="35"/>
    <w:p>
      <w:pPr>
        <w:spacing w:after="0"/>
        <w:ind w:left="0"/>
        <w:jc w:val="both"/>
      </w:pPr>
      <w:r>
        <w:rPr>
          <w:rFonts w:ascii="Times New Roman"/>
          <w:b w:val="false"/>
          <w:i w:val="false"/>
          <w:color w:val="000000"/>
          <w:sz w:val="28"/>
        </w:rPr>
        <w:t>
      5. Консультативтік байқау психиатр дәрігердің тұрақты қарап-тексерулері арқылы адамның психикалық денсаулығының жай-күйін байқауды және оған қажетті медициналық-әлеуметтік көмек көрсетуді көздейді.</w:t>
      </w:r>
    </w:p>
    <w:bookmarkEnd w:id="35"/>
    <w:bookmarkStart w:name="z51" w:id="36"/>
    <w:p>
      <w:pPr>
        <w:spacing w:after="0"/>
        <w:ind w:left="0"/>
        <w:jc w:val="both"/>
      </w:pPr>
      <w:r>
        <w:rPr>
          <w:rFonts w:ascii="Times New Roman"/>
          <w:b w:val="false"/>
          <w:i w:val="false"/>
          <w:color w:val="000000"/>
          <w:sz w:val="28"/>
        </w:rPr>
        <w:t>
      6. Психикалық жай-күйі өзгерген және/немесе байқаудан жалтарған кезде консультативтік байқаудағы адам куәландырудан өтеді және психиатр дәрігерлер комиссиясының шешімі бойынша динамикалық байқауға ауыстырылады.</w:t>
      </w:r>
    </w:p>
    <w:bookmarkEnd w:id="36"/>
    <w:bookmarkStart w:name="z52" w:id="37"/>
    <w:p>
      <w:pPr>
        <w:spacing w:after="0"/>
        <w:ind w:left="0"/>
        <w:jc w:val="both"/>
      </w:pPr>
      <w:r>
        <w:rPr>
          <w:rFonts w:ascii="Times New Roman"/>
          <w:b w:val="false"/>
          <w:i w:val="false"/>
          <w:color w:val="000000"/>
          <w:sz w:val="28"/>
        </w:rPr>
        <w:t>
      7. Консультативтік байқаудағы адамдар туралы мәліметтер контингентке кірмейді және статистикалық есепке алу үшін электрондық ақпараттық жүйелерде (бұдан әрі – ЭАЖ) тіркеледі.</w:t>
      </w:r>
    </w:p>
    <w:bookmarkEnd w:id="37"/>
    <w:bookmarkStart w:name="z53" w:id="38"/>
    <w:p>
      <w:pPr>
        <w:spacing w:after="0"/>
        <w:ind w:left="0"/>
        <w:jc w:val="both"/>
      </w:pPr>
      <w:r>
        <w:rPr>
          <w:rFonts w:ascii="Times New Roman"/>
          <w:b w:val="false"/>
          <w:i w:val="false"/>
          <w:color w:val="000000"/>
          <w:sz w:val="28"/>
        </w:rPr>
        <w:t>
      8. Консультативтік байқаудан алу не динамикалық байқау тобына ауыстыру учаскелік психиатр дәрігердің ұсынымы бойынша дәрігерлік консультациялық комиссияның шешімі негізінде жүзеге асырылады.</w:t>
      </w:r>
    </w:p>
    <w:bookmarkEnd w:id="38"/>
    <w:bookmarkStart w:name="z54" w:id="39"/>
    <w:p>
      <w:pPr>
        <w:spacing w:after="0"/>
        <w:ind w:left="0"/>
        <w:jc w:val="both"/>
      </w:pPr>
      <w:r>
        <w:rPr>
          <w:rFonts w:ascii="Times New Roman"/>
          <w:b w:val="false"/>
          <w:i w:val="false"/>
          <w:color w:val="000000"/>
          <w:sz w:val="28"/>
        </w:rPr>
        <w:t>
      9. Консультативтік байқауда тұрған адамдар оң динамика болған және 12 ай ішінде аурудың қайталануы болмаған кезде консультативтік байқаудан алынады.</w:t>
      </w:r>
    </w:p>
    <w:bookmarkEnd w:id="39"/>
    <w:bookmarkStart w:name="z55" w:id="40"/>
    <w:p>
      <w:pPr>
        <w:spacing w:after="0"/>
        <w:ind w:left="0"/>
        <w:jc w:val="both"/>
      </w:pPr>
      <w:r>
        <w:rPr>
          <w:rFonts w:ascii="Times New Roman"/>
          <w:b w:val="false"/>
          <w:i w:val="false"/>
          <w:color w:val="000000"/>
          <w:sz w:val="28"/>
        </w:rPr>
        <w:t>
      10. Консультативтік байқау кезінде психикалық денсаулық кабинетінің немесе бастапқы психикалық денсаулық орталығының психиатриялық бейіндегі дәрігері мыналарды жүзеге асырады:</w:t>
      </w:r>
    </w:p>
    <w:bookmarkEnd w:id="40"/>
    <w:bookmarkStart w:name="z56" w:id="41"/>
    <w:p>
      <w:pPr>
        <w:spacing w:after="0"/>
        <w:ind w:left="0"/>
        <w:jc w:val="both"/>
      </w:pPr>
      <w:r>
        <w:rPr>
          <w:rFonts w:ascii="Times New Roman"/>
          <w:b w:val="false"/>
          <w:i w:val="false"/>
          <w:color w:val="000000"/>
          <w:sz w:val="28"/>
        </w:rPr>
        <w:t>
      1) клиникалық хаттамаларға сәйкес диагностикалық іс-шаралар;</w:t>
      </w:r>
    </w:p>
    <w:bookmarkEnd w:id="41"/>
    <w:bookmarkStart w:name="z57" w:id="42"/>
    <w:p>
      <w:pPr>
        <w:spacing w:after="0"/>
        <w:ind w:left="0"/>
        <w:jc w:val="both"/>
      </w:pPr>
      <w:r>
        <w:rPr>
          <w:rFonts w:ascii="Times New Roman"/>
          <w:b w:val="false"/>
          <w:i w:val="false"/>
          <w:color w:val="000000"/>
          <w:sz w:val="28"/>
        </w:rPr>
        <w:t>
      2) клиникалық хаттамаларға сәйкес емдеуді тағайындау (қажет болған жағдайда);</w:t>
      </w:r>
    </w:p>
    <w:bookmarkEnd w:id="42"/>
    <w:bookmarkStart w:name="z58" w:id="43"/>
    <w:p>
      <w:pPr>
        <w:spacing w:after="0"/>
        <w:ind w:left="0"/>
        <w:jc w:val="both"/>
      </w:pPr>
      <w:r>
        <w:rPr>
          <w:rFonts w:ascii="Times New Roman"/>
          <w:b w:val="false"/>
          <w:i w:val="false"/>
          <w:color w:val="000000"/>
          <w:sz w:val="28"/>
        </w:rPr>
        <w:t>
      3) консультативтік байқау, сондай-ақ консультативтік байқауды тоқтату туралы мәселені шешу;</w:t>
      </w:r>
    </w:p>
    <w:bookmarkEnd w:id="43"/>
    <w:bookmarkStart w:name="z59" w:id="44"/>
    <w:p>
      <w:pPr>
        <w:spacing w:after="0"/>
        <w:ind w:left="0"/>
        <w:jc w:val="both"/>
      </w:pPr>
      <w:r>
        <w:rPr>
          <w:rFonts w:ascii="Times New Roman"/>
          <w:b w:val="false"/>
          <w:i w:val="false"/>
          <w:color w:val="000000"/>
          <w:sz w:val="28"/>
        </w:rPr>
        <w:t>
      4) ПМБ бар адам туралы ақпаратты ЭАЖ-ға енгізу;</w:t>
      </w:r>
    </w:p>
    <w:bookmarkEnd w:id="44"/>
    <w:bookmarkStart w:name="z60" w:id="45"/>
    <w:p>
      <w:pPr>
        <w:spacing w:after="0"/>
        <w:ind w:left="0"/>
        <w:jc w:val="both"/>
      </w:pPr>
      <w:r>
        <w:rPr>
          <w:rFonts w:ascii="Times New Roman"/>
          <w:b w:val="false"/>
          <w:i w:val="false"/>
          <w:color w:val="000000"/>
          <w:sz w:val="28"/>
        </w:rPr>
        <w:t>
      5) консультативтік байқауды жүзеге асыру;</w:t>
      </w:r>
    </w:p>
    <w:bookmarkEnd w:id="45"/>
    <w:bookmarkStart w:name="z61" w:id="46"/>
    <w:p>
      <w:pPr>
        <w:spacing w:after="0"/>
        <w:ind w:left="0"/>
        <w:jc w:val="both"/>
      </w:pPr>
      <w:r>
        <w:rPr>
          <w:rFonts w:ascii="Times New Roman"/>
          <w:b w:val="false"/>
          <w:i w:val="false"/>
          <w:color w:val="000000"/>
          <w:sz w:val="28"/>
        </w:rPr>
        <w:t>
      6) ПМБ бар адамдарды зерттеп-қарауға және (немесе) емдеуге, медициналық-әлеуметтік оңалтуға аумақтық психикалық денсаулық орталығына немесе "Республикалық психикалық денсаулық ғылыми-практикалық орталығы" шаруашылық жүргізу құқығындағы республикалық мемлекеттік кәсіпорынға жіберу (көрсетілімдер бойынша).</w:t>
      </w:r>
    </w:p>
    <w:bookmarkEnd w:id="46"/>
    <w:bookmarkStart w:name="z62" w:id="47"/>
    <w:p>
      <w:pPr>
        <w:spacing w:after="0"/>
        <w:ind w:left="0"/>
        <w:jc w:val="both"/>
      </w:pPr>
      <w:r>
        <w:rPr>
          <w:rFonts w:ascii="Times New Roman"/>
          <w:b w:val="false"/>
          <w:i w:val="false"/>
          <w:color w:val="000000"/>
          <w:sz w:val="28"/>
        </w:rPr>
        <w:t>
      11. Консультативтік байқау кезінде психолог психикалық-профилактикалық іс-шараларды, психологиялық консультация беруді, эксперименттік психологиялық зерттеп-қарауды және психикалық түзетуді жүргізеді.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Психикалық, мінез-құлықтық</w:t>
            </w:r>
            <w:r>
              <w:br/>
            </w:r>
            <w:r>
              <w:rPr>
                <w:rFonts w:ascii="Times New Roman"/>
                <w:b w:val="false"/>
                <w:i w:val="false"/>
                <w:color w:val="000000"/>
                <w:sz w:val="20"/>
              </w:rPr>
              <w:t>бұзылушылықтары (аурулары)</w:t>
            </w:r>
            <w:r>
              <w:br/>
            </w:r>
            <w:r>
              <w:rPr>
                <w:rFonts w:ascii="Times New Roman"/>
                <w:b w:val="false"/>
                <w:i w:val="false"/>
                <w:color w:val="000000"/>
                <w:sz w:val="20"/>
              </w:rPr>
              <w:t>бар адамдарды консультативтік</w:t>
            </w:r>
            <w:r>
              <w:br/>
            </w:r>
            <w:r>
              <w:rPr>
                <w:rFonts w:ascii="Times New Roman"/>
                <w:b w:val="false"/>
                <w:i w:val="false"/>
                <w:color w:val="000000"/>
                <w:sz w:val="20"/>
              </w:rPr>
              <w:t>байқау, сондай-ақ</w:t>
            </w:r>
            <w:r>
              <w:br/>
            </w:r>
            <w:r>
              <w:rPr>
                <w:rFonts w:ascii="Times New Roman"/>
                <w:b w:val="false"/>
                <w:i w:val="false"/>
                <w:color w:val="000000"/>
                <w:sz w:val="20"/>
              </w:rPr>
              <w:t>консультативтік байқауды</w:t>
            </w:r>
            <w:r>
              <w:br/>
            </w:r>
            <w:r>
              <w:rPr>
                <w:rFonts w:ascii="Times New Roman"/>
                <w:b w:val="false"/>
                <w:i w:val="false"/>
                <w:color w:val="000000"/>
                <w:sz w:val="20"/>
              </w:rPr>
              <w:t>тоқтату қағидаларына</w:t>
            </w:r>
            <w:r>
              <w:br/>
            </w:r>
            <w:r>
              <w:rPr>
                <w:rFonts w:ascii="Times New Roman"/>
                <w:b w:val="false"/>
                <w:i w:val="false"/>
                <w:color w:val="000000"/>
                <w:sz w:val="20"/>
              </w:rPr>
              <w:t>қосымша</w:t>
            </w:r>
          </w:p>
        </w:tc>
      </w:tr>
    </w:tbl>
    <w:bookmarkStart w:name="z64" w:id="48"/>
    <w:p>
      <w:pPr>
        <w:spacing w:after="0"/>
        <w:ind w:left="0"/>
        <w:jc w:val="left"/>
      </w:pPr>
      <w:r>
        <w:rPr>
          <w:rFonts w:ascii="Times New Roman"/>
          <w:b/>
          <w:i w:val="false"/>
          <w:color w:val="000000"/>
        </w:rPr>
        <w:t xml:space="preserve"> Психикалық, мінез-құлықтық  бұзылушылықтары (аурулары) бар адамдарды консультативтік байқау топтары, консультативтік байқауға алу, ауыстыру, алып тастау өлшемшарттары, сондай-ақ байқау жиілігі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 байқау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өлшемшарттары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мерзімділігі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 байқауды тоқтату өлшемшарттары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заттарын тұтынудан туындаған ПМБ бар адамдар, зиянды тұтынудан (АХЖ-10 коды F1x.1)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заттарын тұтынудан, зиянды тұтынудан туындаған ПМБ,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(алғашқы 6 айда – айына кемінде 1 рет, одан әрі тоқсанына кемінде 1 рет)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 байқаудың белгіленген мерзімінен 12 ай ішінде аурудың қайталануының болмауы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ПМБ бар – құмар ойындарға патологиялық әуестігі бар адамдар (АХЖ-10 коды F63.0)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ойындарға патологиялық әуестік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11 желтоқсандағы</w:t>
            </w:r>
            <w:r>
              <w:br/>
            </w:r>
            <w:r>
              <w:rPr>
                <w:rFonts w:ascii="Times New Roman"/>
                <w:b w:val="false"/>
                <w:i w:val="false"/>
                <w:color w:val="000000"/>
                <w:sz w:val="20"/>
              </w:rPr>
              <w:t>№ 104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Психикалық, мінез-құлықтық</w:t>
            </w:r>
            <w:r>
              <w:br/>
            </w:r>
            <w:r>
              <w:rPr>
                <w:rFonts w:ascii="Times New Roman"/>
                <w:b w:val="false"/>
                <w:i w:val="false"/>
                <w:color w:val="000000"/>
                <w:sz w:val="20"/>
              </w:rPr>
              <w:t>бұзылушылықтары (аурулары)</w:t>
            </w:r>
            <w:r>
              <w:br/>
            </w:r>
            <w:r>
              <w:rPr>
                <w:rFonts w:ascii="Times New Roman"/>
                <w:b w:val="false"/>
                <w:i w:val="false"/>
                <w:color w:val="000000"/>
                <w:sz w:val="20"/>
              </w:rPr>
              <w:t>бар адамдарды динамикалық</w:t>
            </w:r>
            <w:r>
              <w:br/>
            </w:r>
            <w:r>
              <w:rPr>
                <w:rFonts w:ascii="Times New Roman"/>
                <w:b w:val="false"/>
                <w:i w:val="false"/>
                <w:color w:val="000000"/>
                <w:sz w:val="20"/>
              </w:rPr>
              <w:t>байқау, сондай-ақ динамикалық</w:t>
            </w:r>
            <w:r>
              <w:br/>
            </w:r>
            <w:r>
              <w:rPr>
                <w:rFonts w:ascii="Times New Roman"/>
                <w:b w:val="false"/>
                <w:i w:val="false"/>
                <w:color w:val="000000"/>
                <w:sz w:val="20"/>
              </w:rPr>
              <w:t>байқауды тоқтату қағидаларына</w:t>
            </w:r>
            <w:r>
              <w:br/>
            </w:r>
            <w:r>
              <w:rPr>
                <w:rFonts w:ascii="Times New Roman"/>
                <w:b w:val="false"/>
                <w:i w:val="false"/>
                <w:color w:val="000000"/>
                <w:sz w:val="20"/>
              </w:rPr>
              <w:t>1-қосымша</w:t>
            </w:r>
          </w:p>
        </w:tc>
      </w:tr>
    </w:tbl>
    <w:bookmarkStart w:name="z67" w:id="49"/>
    <w:p>
      <w:pPr>
        <w:spacing w:after="0"/>
        <w:ind w:left="0"/>
        <w:jc w:val="left"/>
      </w:pPr>
      <w:r>
        <w:rPr>
          <w:rFonts w:ascii="Times New Roman"/>
          <w:b/>
          <w:i w:val="false"/>
          <w:color w:val="000000"/>
        </w:rPr>
        <w:t xml:space="preserve"> Психикалық, мінез-құлықтық бұзылушылықтары (аурулары) бар адамдарды динамикалық байқау топтары, динамикалық байқауға алу, ауыстыру, тоқтату өлшемшарттары, сондай-ақ байқау жиілігі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Динамикалық байқау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ПМБ бар адамдарды динамикалық байқауға алу өлшемшарттары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Байқау мерзімділігі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ПМБ бар адамды басқа топқа ауыстыру өлшемшарттары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ПМБ бар адамды динамикалық байқауды тоқтату өлшемшарттары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психиатриялық байқаудың 1-тобы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жай-күйі бойынша әлеуметтік-қауіпті әрекеттерге бейім, оның ішінде кәмелетке толмағандарға қатысты жыныстық сипаттағы зорлық-зомбылық әрекеттерін жасау тәуекелі бар, сондай-ақ есі дұрыс емес күйде аса қауіпті әрекеттерді жасаған және сот шешімімен амбулаториялық мәжбүрлеп емдеу түріндегі медициналық сипаттағы мәжбүрлеу шаралары анықталған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кемінде бір рет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жолдың 3-бағанында көрсетілген енгізу өлшемшарттарының болмауы, кемінде 12 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0"/>
          <w:p>
            <w:pPr>
              <w:spacing w:after="20"/>
              <w:ind w:left="20"/>
              <w:jc w:val="both"/>
            </w:pPr>
            <w:r>
              <w:rPr>
                <w:rFonts w:ascii="Times New Roman"/>
                <w:b w:val="false"/>
                <w:i w:val="false"/>
                <w:color w:val="000000"/>
                <w:sz w:val="20"/>
              </w:rPr>
              <w:t>
ЭАЖ-да "сауығу, тұрақты жақсару" деп көрсете отырып, 3-бағанда көрсетілген өлшемшарттардың болмауы, кемінде 12 ай;</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көрсетілетін аумақтан тыс жерлерге бару арқылы тұрғылықты жерін өзгерту;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ЭАЖ-да "мәліметтердің болмауы" деп көрсете отырып, учаскелік полиция инспекторының баянатымен және учаскелік мейіргердің екі айда кемінде 1 рет патронажымен расталған 12 ай ішінде орналасқан жері туралы нақты мәліметтердің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бұйрығына (Нормативтік құқықтық актілерді мемлекеттік тіркеу тізілімінде № 21579 болып тіркелген) сәйкес бекітілген № 045/е нысаны бойынша қайтыс болу туралы медициналық куәлік негізінде және (немесе) ЭАЖ-да "өлім" деп көрсете отырып, бекітілген халық тіркеліміндегі деректермен расталған өлім;</w:t>
            </w:r>
          </w:p>
          <w:p>
            <w:pPr>
              <w:spacing w:after="20"/>
              <w:ind w:left="20"/>
              <w:jc w:val="both"/>
            </w:pPr>
            <w:r>
              <w:rPr>
                <w:rFonts w:ascii="Times New Roman"/>
                <w:b w:val="false"/>
                <w:i w:val="false"/>
                <w:color w:val="000000"/>
                <w:sz w:val="20"/>
              </w:rPr>
              <w:t>
сондай-ақ динамикалық психиатриялық байқаудың 2-тобында есепте тұрған "Шизофрения" F20 диагнозы бар адамдар үшін: динамикалық байқауға алынған сәттен бастап 12 ай ішінде мүгедектік тобы белгіленбеген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психиатриялық байқаудың 2-тобы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1"/>
          <w:p>
            <w:pPr>
              <w:spacing w:after="20"/>
              <w:ind w:left="20"/>
              <w:jc w:val="both"/>
            </w:pPr>
            <w:r>
              <w:rPr>
                <w:rFonts w:ascii="Times New Roman"/>
                <w:b w:val="false"/>
                <w:i w:val="false"/>
                <w:color w:val="000000"/>
                <w:sz w:val="20"/>
              </w:rPr>
              <w:t>
ПМБ бар, оның ішінде F8 және F9 диагностикалық айдарларында көрсетілген ПМБ қоспағанда психикалық ауруы бойынша мүгедектігі бар деп танылған адамдар;</w:t>
            </w:r>
          </w:p>
          <w:bookmarkEnd w:id="51"/>
          <w:p>
            <w:pPr>
              <w:spacing w:after="20"/>
              <w:ind w:left="20"/>
              <w:jc w:val="both"/>
            </w:pPr>
            <w:r>
              <w:rPr>
                <w:rFonts w:ascii="Times New Roman"/>
                <w:b w:val="false"/>
                <w:i w:val="false"/>
                <w:color w:val="000000"/>
                <w:sz w:val="20"/>
              </w:rPr>
              <w:t>
анықталғаннан кейін бір жыл бойы F20 "Шизофрения" диагнозы бар адамдар (бұл ретте мүгедектігі бар адам деп танылған жағдайда ол динамикалық психиатриялық байқаудың 2- тобында байқаудан өтуді жалғастырады)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 психотикалық симптоматиканың жиі және айқын асқынулары, д-екомпенсациялары бар, тегін амбулаториялық емдеу шеңберінде психофармакотерапияны қажет ететін адамдар, оның ішінде F8 және F9 диагностикалық айдарларында көрсетілген ПМБ бар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айда кемінде бір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 – жай-күйі тұрақтанған, орташа прогредиентті процесс ағымы және аяқ астынан болатын ремиссиялары бар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айда кемінде бір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наркологиялық байқау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2"/>
          <w:p>
            <w:pPr>
              <w:spacing w:after="20"/>
              <w:ind w:left="20"/>
              <w:jc w:val="both"/>
            </w:pPr>
            <w:r>
              <w:rPr>
                <w:rFonts w:ascii="Times New Roman"/>
                <w:b w:val="false"/>
                <w:i w:val="false"/>
                <w:color w:val="000000"/>
                <w:sz w:val="20"/>
              </w:rPr>
              <w:t>
1) Сот шешімі бойынша мәжбүрлеп емдеу үшін бөлімшелерге жіберілген адамдарда ПБЗ тұтыну салдарынан болған ПМБ;</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2) Сот-наркологиялық сараптаманың қорытындысы негізінде сот шешімі бойынша ем тағайындалған адамда ПБЗ тұтыну салдарынан болған ПМБ;</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Медициналық сипаттағы мәжбүрлеу шаралары қолданылған бас бостандығынан айыру орындарынан жіберілген адамдарда ПБЗ тұтыну салдарынан болған ПМБ;</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Стационарлық емдеу жағдайында ПБЗ тұтыну салдарынан психотикалық бұзылушылықты бастан кешіргеннен кейін ПБЗ тұтыну салдарынан болған ПМБ;</w:t>
            </w:r>
          </w:p>
          <w:p>
            <w:pPr>
              <w:spacing w:after="20"/>
              <w:ind w:left="20"/>
              <w:jc w:val="both"/>
            </w:pPr>
            <w:r>
              <w:rPr>
                <w:rFonts w:ascii="Times New Roman"/>
                <w:b w:val="false"/>
                <w:i w:val="false"/>
                <w:color w:val="000000"/>
                <w:sz w:val="20"/>
              </w:rPr>
              <w:t>
</w:t>
            </w:r>
            <w:r>
              <w:rPr>
                <w:rFonts w:ascii="Times New Roman"/>
                <w:b w:val="false"/>
                <w:i w:val="false"/>
                <w:color w:val="000000"/>
                <w:sz w:val="20"/>
              </w:rPr>
              <w:t>5) Әлеуметтік қауіпті әрекеттерге бейім адамдарда ПБЗ тұтыну салдарынан болған ПМБ;</w:t>
            </w:r>
          </w:p>
          <w:p>
            <w:pPr>
              <w:spacing w:after="20"/>
              <w:ind w:left="20"/>
              <w:jc w:val="both"/>
            </w:pPr>
            <w:r>
              <w:rPr>
                <w:rFonts w:ascii="Times New Roman"/>
                <w:b w:val="false"/>
                <w:i w:val="false"/>
                <w:color w:val="000000"/>
                <w:sz w:val="20"/>
              </w:rPr>
              <w:t>
</w:t>
            </w:r>
            <w:r>
              <w:rPr>
                <w:rFonts w:ascii="Times New Roman"/>
                <w:b w:val="false"/>
                <w:i w:val="false"/>
                <w:color w:val="000000"/>
                <w:sz w:val="20"/>
              </w:rPr>
              <w:t>6) Уақытша бейімдеу және детоксикация орталықтарына 6 ай ішінде екі рет орналастырылған адамдарда ПБЗ тұтыну салдарынан болған ПМБ;</w:t>
            </w:r>
          </w:p>
          <w:p>
            <w:pPr>
              <w:spacing w:after="20"/>
              <w:ind w:left="20"/>
              <w:jc w:val="both"/>
            </w:pPr>
            <w:r>
              <w:rPr>
                <w:rFonts w:ascii="Times New Roman"/>
                <w:b w:val="false"/>
                <w:i w:val="false"/>
                <w:color w:val="000000"/>
                <w:sz w:val="20"/>
              </w:rPr>
              <w:t>
7) Динамикалық байқауға өз еркімен келісім берген адамдарда ПБЗ тұтыну салдарынан болған ПМБ.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жеке ерекшеліктеріне және аурудың ағымына байланысты жылына кемінде алты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3"/>
          <w:p>
            <w:pPr>
              <w:spacing w:after="20"/>
              <w:ind w:left="20"/>
              <w:jc w:val="both"/>
            </w:pPr>
            <w:r>
              <w:rPr>
                <w:rFonts w:ascii="Times New Roman"/>
                <w:b w:val="false"/>
                <w:i w:val="false"/>
                <w:color w:val="000000"/>
                <w:sz w:val="20"/>
              </w:rPr>
              <w:t>
ЭАЖ-да "сауығу, тұрақты жақсару" деп көрсете отырып, ремиссия мерзімі белгіленген динамикалық байқау мерзімінен 3 жылдан кем емес;</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көрсетілетін аумақтан тыс жерлерге бару арқылы тұрғылықты жерін өзгерту;</w:t>
            </w:r>
          </w:p>
          <w:p>
            <w:pPr>
              <w:spacing w:after="20"/>
              <w:ind w:left="20"/>
              <w:jc w:val="both"/>
            </w:pPr>
            <w:r>
              <w:rPr>
                <w:rFonts w:ascii="Times New Roman"/>
                <w:b w:val="false"/>
                <w:i w:val="false"/>
                <w:color w:val="000000"/>
                <w:sz w:val="20"/>
              </w:rPr>
              <w:t>
</w:t>
            </w:r>
            <w:r>
              <w:rPr>
                <w:rFonts w:ascii="Times New Roman"/>
                <w:b w:val="false"/>
                <w:i w:val="false"/>
                <w:color w:val="000000"/>
                <w:sz w:val="20"/>
              </w:rPr>
              <w:t>ЭАЖ-да "мәліметтердің болмауы" деп көрсете отырып, учаскелік полиция инспекторының баянатымен және учаскелік мейіргердің екі айда кемінде 1 рет патронажымен расталған 12 ай ішінде орналасқан жері туралы нақты мәліметтердің болмауы;</w:t>
            </w:r>
          </w:p>
          <w:p>
            <w:pPr>
              <w:spacing w:after="20"/>
              <w:ind w:left="20"/>
              <w:jc w:val="both"/>
            </w:pPr>
            <w:r>
              <w:rPr>
                <w:rFonts w:ascii="Times New Roman"/>
                <w:b w:val="false"/>
                <w:i w:val="false"/>
                <w:color w:val="000000"/>
                <w:sz w:val="20"/>
              </w:rPr>
              <w:t>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бұйрығына (Нормативтік құқықтық актілерді мемлекеттік тіркеу тізілімінде № 21579 болып тіркелген) сәйкес бекітілген № 045/е нысаны бойынша қайтыс болу туралы медициналық куәлік негізінде және (немесе) ЭАЖ-да "өлім" деп көрсете отырып, бекітілген халық тіркеліміндегі деректермен расталған өлім.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Психикалық, мінез-құлықтық</w:t>
            </w:r>
            <w:r>
              <w:br/>
            </w:r>
            <w:r>
              <w:rPr>
                <w:rFonts w:ascii="Times New Roman"/>
                <w:b w:val="false"/>
                <w:i w:val="false"/>
                <w:color w:val="000000"/>
                <w:sz w:val="20"/>
              </w:rPr>
              <w:t>бұзылушылықтары (аурулары)</w:t>
            </w:r>
            <w:r>
              <w:br/>
            </w:r>
            <w:r>
              <w:rPr>
                <w:rFonts w:ascii="Times New Roman"/>
                <w:b w:val="false"/>
                <w:i w:val="false"/>
                <w:color w:val="000000"/>
                <w:sz w:val="20"/>
              </w:rPr>
              <w:t>бар адамдарды динамикалық</w:t>
            </w:r>
            <w:r>
              <w:br/>
            </w:r>
            <w:r>
              <w:rPr>
                <w:rFonts w:ascii="Times New Roman"/>
                <w:b w:val="false"/>
                <w:i w:val="false"/>
                <w:color w:val="000000"/>
                <w:sz w:val="20"/>
              </w:rPr>
              <w:t>байқау, сондай-ақ динамикалық</w:t>
            </w:r>
            <w:r>
              <w:br/>
            </w:r>
            <w:r>
              <w:rPr>
                <w:rFonts w:ascii="Times New Roman"/>
                <w:b w:val="false"/>
                <w:i w:val="false"/>
                <w:color w:val="000000"/>
                <w:sz w:val="20"/>
              </w:rPr>
              <w:t>байқауды тоқтату қағидаларына</w:t>
            </w:r>
            <w:r>
              <w:br/>
            </w:r>
            <w:r>
              <w:rPr>
                <w:rFonts w:ascii="Times New Roman"/>
                <w:b w:val="false"/>
                <w:i w:val="false"/>
                <w:color w:val="000000"/>
                <w:sz w:val="20"/>
              </w:rPr>
              <w:t>2-қосымша</w:t>
            </w:r>
          </w:p>
        </w:tc>
      </w:tr>
    </w:tbl>
    <w:bookmarkStart w:name="z84" w:id="54"/>
    <w:p>
      <w:pPr>
        <w:spacing w:after="0"/>
        <w:ind w:left="0"/>
        <w:jc w:val="left"/>
      </w:pPr>
      <w:r>
        <w:rPr>
          <w:rFonts w:ascii="Times New Roman"/>
          <w:b/>
          <w:i w:val="false"/>
          <w:color w:val="000000"/>
        </w:rPr>
        <w:t xml:space="preserve"> Динамикалық байқауды жүргізуге жазбаша келісім/бас тарту бланкісі</w:t>
      </w:r>
    </w:p>
    <w:bookmarkEnd w:id="54"/>
    <w:bookmarkStart w:name="z85" w:id="55"/>
    <w:p>
      <w:pPr>
        <w:spacing w:after="0"/>
        <w:ind w:left="0"/>
        <w:jc w:val="both"/>
      </w:pPr>
      <w:r>
        <w:rPr>
          <w:rFonts w:ascii="Times New Roman"/>
          <w:b w:val="false"/>
          <w:i w:val="false"/>
          <w:color w:val="000000"/>
          <w:sz w:val="28"/>
        </w:rPr>
        <w:t>
      Мен, __________________________________________ ЖСН __________________</w:t>
      </w:r>
    </w:p>
    <w:bookmarkEnd w:id="55"/>
    <w:bookmarkStart w:name="z86" w:id="56"/>
    <w:p>
      <w:pPr>
        <w:spacing w:after="0"/>
        <w:ind w:left="0"/>
        <w:jc w:val="both"/>
      </w:pPr>
      <w:r>
        <w:rPr>
          <w:rFonts w:ascii="Times New Roman"/>
          <w:b w:val="false"/>
          <w:i w:val="false"/>
          <w:color w:val="000000"/>
          <w:sz w:val="28"/>
        </w:rPr>
        <w:t>
      (Мен, баланың/күтім жасалатын адамның ____________ЖСН</w:t>
      </w:r>
    </w:p>
    <w:bookmarkEnd w:id="56"/>
    <w:bookmarkStart w:name="z87" w:id="57"/>
    <w:p>
      <w:pPr>
        <w:spacing w:after="0"/>
        <w:ind w:left="0"/>
        <w:jc w:val="both"/>
      </w:pPr>
      <w:r>
        <w:rPr>
          <w:rFonts w:ascii="Times New Roman"/>
          <w:b w:val="false"/>
          <w:i w:val="false"/>
          <w:color w:val="000000"/>
          <w:sz w:val="28"/>
        </w:rPr>
        <w:t>
      _______________ ата-анасы (қамқоршысы)) _________________________________</w:t>
      </w:r>
    </w:p>
    <w:bookmarkEnd w:id="57"/>
    <w:bookmarkStart w:name="z88" w:id="58"/>
    <w:p>
      <w:pPr>
        <w:spacing w:after="0"/>
        <w:ind w:left="0"/>
        <w:jc w:val="both"/>
      </w:pPr>
      <w:r>
        <w:rPr>
          <w:rFonts w:ascii="Times New Roman"/>
          <w:b w:val="false"/>
          <w:i w:val="false"/>
          <w:color w:val="000000"/>
          <w:sz w:val="28"/>
        </w:rPr>
        <w:t>
      мекенжайы бойынша тұрамын, наркологиялық аурудың (диагноз: ________) болуына</w:t>
      </w:r>
    </w:p>
    <w:bookmarkEnd w:id="58"/>
    <w:bookmarkStart w:name="z89" w:id="59"/>
    <w:p>
      <w:pPr>
        <w:spacing w:after="0"/>
        <w:ind w:left="0"/>
        <w:jc w:val="both"/>
      </w:pPr>
      <w:r>
        <w:rPr>
          <w:rFonts w:ascii="Times New Roman"/>
          <w:b w:val="false"/>
          <w:i w:val="false"/>
          <w:color w:val="000000"/>
          <w:sz w:val="28"/>
        </w:rPr>
        <w:t>
      байланысты медициналық-әлеуметтік-құқықтық аспектілер және және динамикалық</w:t>
      </w:r>
    </w:p>
    <w:bookmarkEnd w:id="59"/>
    <w:bookmarkStart w:name="z90" w:id="60"/>
    <w:p>
      <w:pPr>
        <w:spacing w:after="0"/>
        <w:ind w:left="0"/>
        <w:jc w:val="both"/>
      </w:pPr>
      <w:r>
        <w:rPr>
          <w:rFonts w:ascii="Times New Roman"/>
          <w:b w:val="false"/>
          <w:i w:val="false"/>
          <w:color w:val="000000"/>
          <w:sz w:val="28"/>
        </w:rPr>
        <w:t>
      байқаудан бас тартудың ықтимал салдары туралы хабардар болдым.</w:t>
      </w:r>
    </w:p>
    <w:bookmarkEnd w:id="60"/>
    <w:bookmarkStart w:name="z91" w:id="61"/>
    <w:p>
      <w:pPr>
        <w:spacing w:after="0"/>
        <w:ind w:left="0"/>
        <w:jc w:val="both"/>
      </w:pPr>
      <w:r>
        <w:rPr>
          <w:rFonts w:ascii="Times New Roman"/>
          <w:b w:val="false"/>
          <w:i w:val="false"/>
          <w:color w:val="000000"/>
          <w:sz w:val="28"/>
        </w:rPr>
        <w:t>
      Мен, ____________ (Мен, _____________ баланың/күтім жасалатын адамның ________ ата-анасы (қамқоршысы)) динамикалық байқаудан бас тартамын.</w:t>
      </w:r>
    </w:p>
    <w:bookmarkEnd w:id="61"/>
    <w:bookmarkStart w:name="z92" w:id="62"/>
    <w:p>
      <w:pPr>
        <w:spacing w:after="0"/>
        <w:ind w:left="0"/>
        <w:jc w:val="both"/>
      </w:pPr>
      <w:r>
        <w:rPr>
          <w:rFonts w:ascii="Times New Roman"/>
          <w:b w:val="false"/>
          <w:i w:val="false"/>
          <w:color w:val="000000"/>
          <w:sz w:val="28"/>
        </w:rPr>
        <w:t>
      Мен, ___________ (Мен, ___________ баланың/күтім жасалатын адамның ______ ата-анасы (қамқоршысы)) динамикалық байқауға келісемін және динамикалық байқау жүргізу қағидалары, қарап-тексерулерді өткізу кезеңділігі, зертханалық және аспаптық зерттеулер, байқау мерзімдері туралы хабардар болдым.</w:t>
      </w:r>
    </w:p>
    <w:bookmarkEnd w:id="62"/>
    <w:bookmarkStart w:name="z93" w:id="63"/>
    <w:p>
      <w:pPr>
        <w:spacing w:after="0"/>
        <w:ind w:left="0"/>
        <w:jc w:val="both"/>
      </w:pPr>
      <w:r>
        <w:rPr>
          <w:rFonts w:ascii="Times New Roman"/>
          <w:b w:val="false"/>
          <w:i w:val="false"/>
          <w:color w:val="000000"/>
          <w:sz w:val="28"/>
        </w:rPr>
        <w:t>
      Қолы Күні</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11 желтоқсандағы</w:t>
            </w:r>
            <w:r>
              <w:br/>
            </w:r>
            <w:r>
              <w:rPr>
                <w:rFonts w:ascii="Times New Roman"/>
                <w:b w:val="false"/>
                <w:i w:val="false"/>
                <w:color w:val="000000"/>
                <w:sz w:val="20"/>
              </w:rPr>
              <w:t>№ 104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Психикалық, мінез-құлықтық</w:t>
            </w:r>
            <w:r>
              <w:br/>
            </w:r>
            <w:r>
              <w:rPr>
                <w:rFonts w:ascii="Times New Roman"/>
                <w:b w:val="false"/>
                <w:i w:val="false"/>
                <w:color w:val="000000"/>
                <w:sz w:val="20"/>
              </w:rPr>
              <w:t>бұзылушылықтары (аурулары)</w:t>
            </w:r>
            <w:r>
              <w:br/>
            </w:r>
            <w:r>
              <w:rPr>
                <w:rFonts w:ascii="Times New Roman"/>
                <w:b w:val="false"/>
                <w:i w:val="false"/>
                <w:color w:val="000000"/>
                <w:sz w:val="20"/>
              </w:rPr>
              <w:t>бар адамдарды динамикалық</w:t>
            </w:r>
            <w:r>
              <w:br/>
            </w:r>
            <w:r>
              <w:rPr>
                <w:rFonts w:ascii="Times New Roman"/>
                <w:b w:val="false"/>
                <w:i w:val="false"/>
                <w:color w:val="000000"/>
                <w:sz w:val="20"/>
              </w:rPr>
              <w:t>байқау, сондай-ақ динамикалық</w:t>
            </w:r>
            <w:r>
              <w:br/>
            </w:r>
            <w:r>
              <w:rPr>
                <w:rFonts w:ascii="Times New Roman"/>
                <w:b w:val="false"/>
                <w:i w:val="false"/>
                <w:color w:val="000000"/>
                <w:sz w:val="20"/>
              </w:rPr>
              <w:t>байқауды тоқтату қағидаларына</w:t>
            </w:r>
            <w:r>
              <w:br/>
            </w:r>
            <w:r>
              <w:rPr>
                <w:rFonts w:ascii="Times New Roman"/>
                <w:b w:val="false"/>
                <w:i w:val="false"/>
                <w:color w:val="000000"/>
                <w:sz w:val="20"/>
              </w:rPr>
              <w:t>1-қосымша</w:t>
            </w:r>
          </w:p>
        </w:tc>
      </w:tr>
    </w:tbl>
    <w:bookmarkStart w:name="z96" w:id="64"/>
    <w:p>
      <w:pPr>
        <w:spacing w:after="0"/>
        <w:ind w:left="0"/>
        <w:jc w:val="left"/>
      </w:pPr>
      <w:r>
        <w:rPr>
          <w:rFonts w:ascii="Times New Roman"/>
          <w:b/>
          <w:i w:val="false"/>
          <w:color w:val="000000"/>
        </w:rPr>
        <w:t xml:space="preserve"> Психикаға белсенді әсер ететін заттарды тұтыну фактісін және масаң күйде екенін анықтау үшін медициналық куәландыру қорытындысы</w:t>
      </w:r>
    </w:p>
    <w:bookmarkEnd w:id="64"/>
    <w:bookmarkStart w:name="z97" w:id="65"/>
    <w:p>
      <w:pPr>
        <w:spacing w:after="0"/>
        <w:ind w:left="0"/>
        <w:jc w:val="both"/>
      </w:pPr>
      <w:r>
        <w:rPr>
          <w:rFonts w:ascii="Times New Roman"/>
          <w:b w:val="false"/>
          <w:i w:val="false"/>
          <w:color w:val="000000"/>
          <w:sz w:val="28"/>
        </w:rPr>
        <w:t>
      Осы факт бойынша куәландыру бастапқы, қайталама (қажеттісінің астын сызу).</w:t>
      </w:r>
    </w:p>
    <w:bookmarkEnd w:id="65"/>
    <w:bookmarkStart w:name="z98" w:id="66"/>
    <w:p>
      <w:pPr>
        <w:spacing w:after="0"/>
        <w:ind w:left="0"/>
        <w:jc w:val="both"/>
      </w:pPr>
      <w:r>
        <w:rPr>
          <w:rFonts w:ascii="Times New Roman"/>
          <w:b w:val="false"/>
          <w:i w:val="false"/>
          <w:color w:val="000000"/>
          <w:sz w:val="28"/>
        </w:rPr>
        <w:t>
      1. Тегі, аты, әкесінің аты (ол болған кезде)</w:t>
      </w:r>
    </w:p>
    <w:bookmarkEnd w:id="66"/>
    <w:bookmarkStart w:name="z99" w:id="67"/>
    <w:p>
      <w:pPr>
        <w:spacing w:after="0"/>
        <w:ind w:left="0"/>
        <w:jc w:val="both"/>
      </w:pPr>
      <w:r>
        <w:rPr>
          <w:rFonts w:ascii="Times New Roman"/>
          <w:b w:val="false"/>
          <w:i w:val="false"/>
          <w:color w:val="000000"/>
          <w:sz w:val="28"/>
        </w:rPr>
        <w:t>
      ____________________________________________________________________</w:t>
      </w:r>
    </w:p>
    <w:bookmarkEnd w:id="67"/>
    <w:bookmarkStart w:name="z100" w:id="68"/>
    <w:p>
      <w:pPr>
        <w:spacing w:after="0"/>
        <w:ind w:left="0"/>
        <w:jc w:val="both"/>
      </w:pPr>
      <w:r>
        <w:rPr>
          <w:rFonts w:ascii="Times New Roman"/>
          <w:b w:val="false"/>
          <w:i w:val="false"/>
          <w:color w:val="000000"/>
          <w:sz w:val="28"/>
        </w:rPr>
        <w:t>
      Жасы (туған жылы)___________________________________________________</w:t>
      </w:r>
    </w:p>
    <w:bookmarkEnd w:id="68"/>
    <w:bookmarkStart w:name="z101" w:id="69"/>
    <w:p>
      <w:pPr>
        <w:spacing w:after="0"/>
        <w:ind w:left="0"/>
        <w:jc w:val="both"/>
      </w:pPr>
      <w:r>
        <w:rPr>
          <w:rFonts w:ascii="Times New Roman"/>
          <w:b w:val="false"/>
          <w:i w:val="false"/>
          <w:color w:val="000000"/>
          <w:sz w:val="28"/>
        </w:rPr>
        <w:t>
      Жеке басын растайтын құжат немесе цифрлық құжаттар сервисінен электрондық  құжат (болған кезде)</w:t>
      </w:r>
    </w:p>
    <w:bookmarkEnd w:id="69"/>
    <w:p>
      <w:pPr>
        <w:spacing w:after="0"/>
        <w:ind w:left="0"/>
        <w:jc w:val="both"/>
      </w:pPr>
      <w:r>
        <w:rPr>
          <w:rFonts w:ascii="Times New Roman"/>
          <w:b w:val="false"/>
          <w:i w:val="false"/>
          <w:color w:val="000000"/>
          <w:sz w:val="28"/>
        </w:rPr>
        <w:t>
      ________________________________________________________</w:t>
      </w:r>
    </w:p>
    <w:bookmarkStart w:name="z102" w:id="70"/>
    <w:p>
      <w:pPr>
        <w:spacing w:after="0"/>
        <w:ind w:left="0"/>
        <w:jc w:val="both"/>
      </w:pPr>
      <w:r>
        <w:rPr>
          <w:rFonts w:ascii="Times New Roman"/>
          <w:b w:val="false"/>
          <w:i w:val="false"/>
          <w:color w:val="000000"/>
          <w:sz w:val="28"/>
        </w:rPr>
        <w:t>
      Жұмыс орны, лауазымы _______________________________________________</w:t>
      </w:r>
    </w:p>
    <w:bookmarkEnd w:id="70"/>
    <w:bookmarkStart w:name="z103" w:id="71"/>
    <w:p>
      <w:pPr>
        <w:spacing w:after="0"/>
        <w:ind w:left="0"/>
        <w:jc w:val="both"/>
      </w:pPr>
      <w:r>
        <w:rPr>
          <w:rFonts w:ascii="Times New Roman"/>
          <w:b w:val="false"/>
          <w:i w:val="false"/>
          <w:color w:val="000000"/>
          <w:sz w:val="28"/>
        </w:rPr>
        <w:t>
      Кім және қашан куәландыруға жіберді (нақты уақыты) немесе өзі жүгінді</w:t>
      </w:r>
    </w:p>
    <w:bookmarkEnd w:id="71"/>
    <w:bookmarkStart w:name="z104" w:id="72"/>
    <w:p>
      <w:pPr>
        <w:spacing w:after="0"/>
        <w:ind w:left="0"/>
        <w:jc w:val="both"/>
      </w:pPr>
      <w:r>
        <w:rPr>
          <w:rFonts w:ascii="Times New Roman"/>
          <w:b w:val="false"/>
          <w:i w:val="false"/>
          <w:color w:val="000000"/>
          <w:sz w:val="28"/>
        </w:rPr>
        <w:t>
      ____________________________________________________________________</w:t>
      </w:r>
    </w:p>
    <w:bookmarkEnd w:id="72"/>
    <w:bookmarkStart w:name="z105" w:id="73"/>
    <w:p>
      <w:pPr>
        <w:spacing w:after="0"/>
        <w:ind w:left="0"/>
        <w:jc w:val="both"/>
      </w:pPr>
      <w:r>
        <w:rPr>
          <w:rFonts w:ascii="Times New Roman"/>
          <w:b w:val="false"/>
          <w:i w:val="false"/>
          <w:color w:val="000000"/>
          <w:sz w:val="28"/>
        </w:rPr>
        <w:t>
      Куәландыру күні және нақты уақыты</w:t>
      </w:r>
    </w:p>
    <w:bookmarkEnd w:id="73"/>
    <w:bookmarkStart w:name="z106" w:id="74"/>
    <w:p>
      <w:pPr>
        <w:spacing w:after="0"/>
        <w:ind w:left="0"/>
        <w:jc w:val="both"/>
      </w:pPr>
      <w:r>
        <w:rPr>
          <w:rFonts w:ascii="Times New Roman"/>
          <w:b w:val="false"/>
          <w:i w:val="false"/>
          <w:color w:val="000000"/>
          <w:sz w:val="28"/>
        </w:rPr>
        <w:t>
      ____________________________________________________________________</w:t>
      </w:r>
    </w:p>
    <w:bookmarkEnd w:id="74"/>
    <w:bookmarkStart w:name="z107" w:id="75"/>
    <w:p>
      <w:pPr>
        <w:spacing w:after="0"/>
        <w:ind w:left="0"/>
        <w:jc w:val="both"/>
      </w:pPr>
      <w:r>
        <w:rPr>
          <w:rFonts w:ascii="Times New Roman"/>
          <w:b w:val="false"/>
          <w:i w:val="false"/>
          <w:color w:val="000000"/>
          <w:sz w:val="28"/>
        </w:rPr>
        <w:t xml:space="preserve">
      Кім куәландырды (дәрігер, фельдшер, мейіргер) </w:t>
      </w:r>
    </w:p>
    <w:bookmarkEnd w:id="75"/>
    <w:bookmarkStart w:name="z108" w:id="76"/>
    <w:p>
      <w:pPr>
        <w:spacing w:after="0"/>
        <w:ind w:left="0"/>
        <w:jc w:val="both"/>
      </w:pPr>
      <w:r>
        <w:rPr>
          <w:rFonts w:ascii="Times New Roman"/>
          <w:b w:val="false"/>
          <w:i w:val="false"/>
          <w:color w:val="000000"/>
          <w:sz w:val="28"/>
        </w:rPr>
        <w:t>
      ____________________________________________________________________</w:t>
      </w:r>
    </w:p>
    <w:bookmarkEnd w:id="76"/>
    <w:bookmarkStart w:name="z109" w:id="77"/>
    <w:p>
      <w:pPr>
        <w:spacing w:after="0"/>
        <w:ind w:left="0"/>
        <w:jc w:val="both"/>
      </w:pPr>
      <w:r>
        <w:rPr>
          <w:rFonts w:ascii="Times New Roman"/>
          <w:b w:val="false"/>
          <w:i w:val="false"/>
          <w:color w:val="000000"/>
          <w:sz w:val="28"/>
        </w:rPr>
        <w:t>
      2. Куәландырудың себебі:</w:t>
      </w:r>
    </w:p>
    <w:bookmarkEnd w:id="77"/>
    <w:bookmarkStart w:name="z110" w:id="78"/>
    <w:p>
      <w:pPr>
        <w:spacing w:after="0"/>
        <w:ind w:left="0"/>
        <w:jc w:val="both"/>
      </w:pPr>
      <w:r>
        <w:rPr>
          <w:rFonts w:ascii="Times New Roman"/>
          <w:b w:val="false"/>
          <w:i w:val="false"/>
          <w:color w:val="000000"/>
          <w:sz w:val="28"/>
        </w:rPr>
        <w:t>
      ____________________________________________________________________</w:t>
      </w:r>
    </w:p>
    <w:bookmarkEnd w:id="78"/>
    <w:bookmarkStart w:name="z111" w:id="79"/>
    <w:p>
      <w:pPr>
        <w:spacing w:after="0"/>
        <w:ind w:left="0"/>
        <w:jc w:val="both"/>
      </w:pPr>
      <w:r>
        <w:rPr>
          <w:rFonts w:ascii="Times New Roman"/>
          <w:b w:val="false"/>
          <w:i w:val="false"/>
          <w:color w:val="000000"/>
          <w:sz w:val="28"/>
        </w:rPr>
        <w:t>
      3. Куәландырылушының сыртқы түрі:</w:t>
      </w:r>
    </w:p>
    <w:bookmarkEnd w:id="79"/>
    <w:bookmarkStart w:name="z112" w:id="80"/>
    <w:p>
      <w:pPr>
        <w:spacing w:after="0"/>
        <w:ind w:left="0"/>
        <w:jc w:val="both"/>
      </w:pPr>
      <w:r>
        <w:rPr>
          <w:rFonts w:ascii="Times New Roman"/>
          <w:b w:val="false"/>
          <w:i w:val="false"/>
          <w:color w:val="000000"/>
          <w:sz w:val="28"/>
        </w:rPr>
        <w:t>
      ____________________________________________________________________</w:t>
      </w:r>
    </w:p>
    <w:bookmarkEnd w:id="80"/>
    <w:bookmarkStart w:name="z113" w:id="81"/>
    <w:p>
      <w:pPr>
        <w:spacing w:after="0"/>
        <w:ind w:left="0"/>
        <w:jc w:val="both"/>
      </w:pPr>
      <w:r>
        <w:rPr>
          <w:rFonts w:ascii="Times New Roman"/>
          <w:b w:val="false"/>
          <w:i w:val="false"/>
          <w:color w:val="000000"/>
          <w:sz w:val="28"/>
        </w:rPr>
        <w:t>
      4. Мінез-құлық: шиеленісті, жабық, тітіркенген, қозған, агрессивті, эйфориялық, сөйлейтін,</w:t>
      </w:r>
    </w:p>
    <w:bookmarkEnd w:id="81"/>
    <w:p>
      <w:pPr>
        <w:spacing w:after="0"/>
        <w:ind w:left="0"/>
        <w:jc w:val="both"/>
      </w:pPr>
      <w:r>
        <w:rPr>
          <w:rFonts w:ascii="Times New Roman"/>
          <w:b w:val="false"/>
          <w:i w:val="false"/>
          <w:color w:val="000000"/>
          <w:sz w:val="28"/>
        </w:rPr>
        <w:t>
       мазасыз, тұрақсыз көңіл-күй, ұйқышылдық, тежелген, өзінің жағдайына шағымдар, тыныш  (қажеттісінің астын сызу)</w:t>
      </w:r>
    </w:p>
    <w:bookmarkStart w:name="z114" w:id="82"/>
    <w:p>
      <w:pPr>
        <w:spacing w:after="0"/>
        <w:ind w:left="0"/>
        <w:jc w:val="both"/>
      </w:pPr>
      <w:r>
        <w:rPr>
          <w:rFonts w:ascii="Times New Roman"/>
          <w:b w:val="false"/>
          <w:i w:val="false"/>
          <w:color w:val="000000"/>
          <w:sz w:val="28"/>
        </w:rPr>
        <w:t>
      ____________________________________________________________________</w:t>
      </w:r>
    </w:p>
    <w:bookmarkEnd w:id="82"/>
    <w:bookmarkStart w:name="z115" w:id="83"/>
    <w:p>
      <w:pPr>
        <w:spacing w:after="0"/>
        <w:ind w:left="0"/>
        <w:jc w:val="both"/>
      </w:pPr>
      <w:r>
        <w:rPr>
          <w:rFonts w:ascii="Times New Roman"/>
          <w:b w:val="false"/>
          <w:i w:val="false"/>
          <w:color w:val="000000"/>
          <w:sz w:val="28"/>
        </w:rPr>
        <w:t>
      5.  Сананың жай-күйі, орынға, уақытқа, жағдайға және жеке тұлғаға бағдарлау</w:t>
      </w:r>
    </w:p>
    <w:bookmarkEnd w:id="83"/>
    <w:bookmarkStart w:name="z116" w:id="84"/>
    <w:p>
      <w:pPr>
        <w:spacing w:after="0"/>
        <w:ind w:left="0"/>
        <w:jc w:val="both"/>
      </w:pPr>
      <w:r>
        <w:rPr>
          <w:rFonts w:ascii="Times New Roman"/>
          <w:b w:val="false"/>
          <w:i w:val="false"/>
          <w:color w:val="000000"/>
          <w:sz w:val="28"/>
        </w:rPr>
        <w:t>
      ____________________________________________________________________</w:t>
      </w:r>
    </w:p>
    <w:bookmarkEnd w:id="84"/>
    <w:bookmarkStart w:name="z117" w:id="85"/>
    <w:p>
      <w:pPr>
        <w:spacing w:after="0"/>
        <w:ind w:left="0"/>
        <w:jc w:val="both"/>
      </w:pPr>
      <w:r>
        <w:rPr>
          <w:rFonts w:ascii="Times New Roman"/>
          <w:b w:val="false"/>
          <w:i w:val="false"/>
          <w:color w:val="000000"/>
          <w:sz w:val="28"/>
        </w:rPr>
        <w:t>
      6. Сөйлеу қабілеті: сөйлеудің байланыстылығы, артикуляцияның бұзылуы, түсініксіз сөйлеу</w:t>
      </w:r>
    </w:p>
    <w:bookmarkEnd w:id="85"/>
    <w:p>
      <w:pPr>
        <w:spacing w:after="0"/>
        <w:ind w:left="0"/>
        <w:jc w:val="both"/>
      </w:pPr>
      <w:r>
        <w:rPr>
          <w:rFonts w:ascii="Times New Roman"/>
          <w:b w:val="false"/>
          <w:i w:val="false"/>
          <w:color w:val="000000"/>
          <w:sz w:val="28"/>
        </w:rPr>
        <w:t>
      _______________________________________________________________</w:t>
      </w:r>
    </w:p>
    <w:bookmarkStart w:name="z118" w:id="86"/>
    <w:p>
      <w:pPr>
        <w:spacing w:after="0"/>
        <w:ind w:left="0"/>
        <w:jc w:val="both"/>
      </w:pPr>
      <w:r>
        <w:rPr>
          <w:rFonts w:ascii="Times New Roman"/>
          <w:b w:val="false"/>
          <w:i w:val="false"/>
          <w:color w:val="000000"/>
          <w:sz w:val="28"/>
        </w:rPr>
        <w:t>
      ________________________________________________________________</w:t>
      </w:r>
    </w:p>
    <w:bookmarkEnd w:id="86"/>
    <w:bookmarkStart w:name="z119" w:id="87"/>
    <w:p>
      <w:pPr>
        <w:spacing w:after="0"/>
        <w:ind w:left="0"/>
        <w:jc w:val="both"/>
      </w:pPr>
      <w:r>
        <w:rPr>
          <w:rFonts w:ascii="Times New Roman"/>
          <w:b w:val="false"/>
          <w:i w:val="false"/>
          <w:color w:val="000000"/>
          <w:sz w:val="28"/>
        </w:rPr>
        <w:t xml:space="preserve">
      7. Вегетативтік-тамырлық реакциялар (тері жабындарының, көздің, тілдің шырышты  қабықтарының жай-күйі, тершеңдік, сілекейдің ағу) </w:t>
      </w:r>
    </w:p>
    <w:bookmarkEnd w:id="87"/>
    <w:bookmarkStart w:name="z120" w:id="88"/>
    <w:p>
      <w:pPr>
        <w:spacing w:after="0"/>
        <w:ind w:left="0"/>
        <w:jc w:val="both"/>
      </w:pPr>
      <w:r>
        <w:rPr>
          <w:rFonts w:ascii="Times New Roman"/>
          <w:b w:val="false"/>
          <w:i w:val="false"/>
          <w:color w:val="000000"/>
          <w:sz w:val="28"/>
        </w:rPr>
        <w:t>
      ________________________________________________________________</w:t>
      </w:r>
    </w:p>
    <w:bookmarkEnd w:id="88"/>
    <w:bookmarkStart w:name="z121" w:id="89"/>
    <w:p>
      <w:pPr>
        <w:spacing w:after="0"/>
        <w:ind w:left="0"/>
        <w:jc w:val="both"/>
      </w:pPr>
      <w:r>
        <w:rPr>
          <w:rFonts w:ascii="Times New Roman"/>
          <w:b w:val="false"/>
          <w:i w:val="false"/>
          <w:color w:val="000000"/>
          <w:sz w:val="28"/>
        </w:rPr>
        <w:t>
      ________________________________________________________________</w:t>
      </w:r>
    </w:p>
    <w:bookmarkEnd w:id="89"/>
    <w:bookmarkStart w:name="z122" w:id="90"/>
    <w:p>
      <w:pPr>
        <w:spacing w:after="0"/>
        <w:ind w:left="0"/>
        <w:jc w:val="both"/>
      </w:pPr>
      <w:r>
        <w:rPr>
          <w:rFonts w:ascii="Times New Roman"/>
          <w:b w:val="false"/>
          <w:i w:val="false"/>
          <w:color w:val="000000"/>
          <w:sz w:val="28"/>
        </w:rPr>
        <w:t>
      Тыныс алу: жылдам, баяу __________________________________________</w:t>
      </w:r>
    </w:p>
    <w:bookmarkEnd w:id="90"/>
    <w:bookmarkStart w:name="z123" w:id="91"/>
    <w:p>
      <w:pPr>
        <w:spacing w:after="0"/>
        <w:ind w:left="0"/>
        <w:jc w:val="both"/>
      </w:pPr>
      <w:r>
        <w:rPr>
          <w:rFonts w:ascii="Times New Roman"/>
          <w:b w:val="false"/>
          <w:i w:val="false"/>
          <w:color w:val="000000"/>
          <w:sz w:val="28"/>
        </w:rPr>
        <w:t>
      Пульс_________________________ артериялық қысым _________________</w:t>
      </w:r>
    </w:p>
    <w:bookmarkEnd w:id="91"/>
    <w:bookmarkStart w:name="z124" w:id="92"/>
    <w:p>
      <w:pPr>
        <w:spacing w:after="0"/>
        <w:ind w:left="0"/>
        <w:jc w:val="both"/>
      </w:pPr>
      <w:r>
        <w:rPr>
          <w:rFonts w:ascii="Times New Roman"/>
          <w:b w:val="false"/>
          <w:i w:val="false"/>
          <w:color w:val="000000"/>
          <w:sz w:val="28"/>
        </w:rPr>
        <w:t>
      Көз қарашықтары: тарылған, кеңейтілген, жарыққа реакция</w:t>
      </w:r>
    </w:p>
    <w:bookmarkEnd w:id="92"/>
    <w:bookmarkStart w:name="z125" w:id="93"/>
    <w:p>
      <w:pPr>
        <w:spacing w:after="0"/>
        <w:ind w:left="0"/>
        <w:jc w:val="both"/>
      </w:pPr>
      <w:r>
        <w:rPr>
          <w:rFonts w:ascii="Times New Roman"/>
          <w:b w:val="false"/>
          <w:i w:val="false"/>
          <w:color w:val="000000"/>
          <w:sz w:val="28"/>
        </w:rPr>
        <w:t>
      _________________________________________________________________</w:t>
      </w:r>
    </w:p>
    <w:bookmarkEnd w:id="93"/>
    <w:bookmarkStart w:name="z126" w:id="94"/>
    <w:p>
      <w:pPr>
        <w:spacing w:after="0"/>
        <w:ind w:left="0"/>
        <w:jc w:val="both"/>
      </w:pPr>
      <w:r>
        <w:rPr>
          <w:rFonts w:ascii="Times New Roman"/>
          <w:b w:val="false"/>
          <w:i w:val="false"/>
          <w:color w:val="000000"/>
          <w:sz w:val="28"/>
        </w:rPr>
        <w:t>
      Жан-жағына қараған кездегі нистагм_________________________________</w:t>
      </w:r>
    </w:p>
    <w:bookmarkEnd w:id="94"/>
    <w:bookmarkStart w:name="z127" w:id="95"/>
    <w:p>
      <w:pPr>
        <w:spacing w:after="0"/>
        <w:ind w:left="0"/>
        <w:jc w:val="both"/>
      </w:pPr>
      <w:r>
        <w:rPr>
          <w:rFonts w:ascii="Times New Roman"/>
          <w:b w:val="false"/>
          <w:i w:val="false"/>
          <w:color w:val="000000"/>
          <w:sz w:val="28"/>
        </w:rPr>
        <w:t>
      8. Қозғалу аясы ___________________________________________________</w:t>
      </w:r>
    </w:p>
    <w:bookmarkEnd w:id="95"/>
    <w:bookmarkStart w:name="z128" w:id="96"/>
    <w:p>
      <w:pPr>
        <w:spacing w:after="0"/>
        <w:ind w:left="0"/>
        <w:jc w:val="both"/>
      </w:pPr>
      <w:r>
        <w:rPr>
          <w:rFonts w:ascii="Times New Roman"/>
          <w:b w:val="false"/>
          <w:i w:val="false"/>
          <w:color w:val="000000"/>
          <w:sz w:val="28"/>
        </w:rPr>
        <w:t>
      Мимика: енжар, жанды _____________________________________________</w:t>
      </w:r>
    </w:p>
    <w:bookmarkEnd w:id="96"/>
    <w:bookmarkStart w:name="z129" w:id="97"/>
    <w:p>
      <w:pPr>
        <w:spacing w:after="0"/>
        <w:ind w:left="0"/>
        <w:jc w:val="both"/>
      </w:pPr>
      <w:r>
        <w:rPr>
          <w:rFonts w:ascii="Times New Roman"/>
          <w:b w:val="false"/>
          <w:i w:val="false"/>
          <w:color w:val="000000"/>
          <w:sz w:val="28"/>
        </w:rPr>
        <w:t>
      Жүру (теңселу, жүру кезінде аяқтың жан-жаққа кетуі), бұрылу арқылы жүру (бұрылу кезінде теңселу)</w:t>
      </w:r>
    </w:p>
    <w:bookmarkEnd w:id="97"/>
    <w:p>
      <w:pPr>
        <w:spacing w:after="0"/>
        <w:ind w:left="0"/>
        <w:jc w:val="both"/>
      </w:pPr>
      <w:r>
        <w:rPr>
          <w:rFonts w:ascii="Times New Roman"/>
          <w:b w:val="false"/>
          <w:i w:val="false"/>
          <w:color w:val="000000"/>
          <w:sz w:val="28"/>
        </w:rPr>
        <w:t>
      ________________________________________________________</w:t>
      </w:r>
    </w:p>
    <w:bookmarkStart w:name="z130" w:id="98"/>
    <w:p>
      <w:pPr>
        <w:spacing w:after="0"/>
        <w:ind w:left="0"/>
        <w:jc w:val="both"/>
      </w:pPr>
      <w:r>
        <w:rPr>
          <w:rFonts w:ascii="Times New Roman"/>
          <w:b w:val="false"/>
          <w:i w:val="false"/>
          <w:color w:val="000000"/>
          <w:sz w:val="28"/>
        </w:rPr>
        <w:t>
      Ромберг позасындағы тұрақтылық____________________________________</w:t>
      </w:r>
    </w:p>
    <w:bookmarkEnd w:id="98"/>
    <w:bookmarkStart w:name="z131" w:id="99"/>
    <w:p>
      <w:pPr>
        <w:spacing w:after="0"/>
        <w:ind w:left="0"/>
        <w:jc w:val="both"/>
      </w:pPr>
      <w:r>
        <w:rPr>
          <w:rFonts w:ascii="Times New Roman"/>
          <w:b w:val="false"/>
          <w:i w:val="false"/>
          <w:color w:val="000000"/>
          <w:sz w:val="28"/>
        </w:rPr>
        <w:t>
      Дәл қозғалысы (монетаны еденнен көтеру, саусақ-мұрын сынамасы)</w:t>
      </w:r>
    </w:p>
    <w:bookmarkEnd w:id="99"/>
    <w:bookmarkStart w:name="z132" w:id="100"/>
    <w:p>
      <w:pPr>
        <w:spacing w:after="0"/>
        <w:ind w:left="0"/>
        <w:jc w:val="both"/>
      </w:pPr>
      <w:r>
        <w:rPr>
          <w:rFonts w:ascii="Times New Roman"/>
          <w:b w:val="false"/>
          <w:i w:val="false"/>
          <w:color w:val="000000"/>
          <w:sz w:val="28"/>
        </w:rPr>
        <w:t>
      __________________________________________________________________</w:t>
      </w:r>
    </w:p>
    <w:bookmarkEnd w:id="100"/>
    <w:bookmarkStart w:name="z133" w:id="101"/>
    <w:p>
      <w:pPr>
        <w:spacing w:after="0"/>
        <w:ind w:left="0"/>
        <w:jc w:val="both"/>
      </w:pPr>
      <w:r>
        <w:rPr>
          <w:rFonts w:ascii="Times New Roman"/>
          <w:b w:val="false"/>
          <w:i w:val="false"/>
          <w:color w:val="000000"/>
          <w:sz w:val="28"/>
        </w:rPr>
        <w:t>
      Қабақтың,  тілдің, саусақтардың дірілдеуі ______________________________</w:t>
      </w:r>
    </w:p>
    <w:bookmarkEnd w:id="101"/>
    <w:bookmarkStart w:name="z134" w:id="102"/>
    <w:p>
      <w:pPr>
        <w:spacing w:after="0"/>
        <w:ind w:left="0"/>
        <w:jc w:val="both"/>
      </w:pPr>
      <w:r>
        <w:rPr>
          <w:rFonts w:ascii="Times New Roman"/>
          <w:b w:val="false"/>
          <w:i w:val="false"/>
          <w:color w:val="000000"/>
          <w:sz w:val="28"/>
        </w:rPr>
        <w:t>
      9. Нейропсихиатриялық аурулардың, мидың органикалық зақымдануы, физикалық шаршау</w:t>
      </w:r>
    </w:p>
    <w:bookmarkEnd w:id="102"/>
    <w:p>
      <w:pPr>
        <w:spacing w:after="0"/>
        <w:ind w:left="0"/>
        <w:jc w:val="both"/>
      </w:pPr>
      <w:r>
        <w:rPr>
          <w:rFonts w:ascii="Times New Roman"/>
          <w:b w:val="false"/>
          <w:i w:val="false"/>
          <w:color w:val="000000"/>
          <w:sz w:val="28"/>
        </w:rPr>
        <w:t>
      белгілері бар ма. Бастан өткерген жарақаттар (куәландырылушының сөзінен)</w:t>
      </w:r>
    </w:p>
    <w:p>
      <w:pPr>
        <w:spacing w:after="0"/>
        <w:ind w:left="0"/>
        <w:jc w:val="both"/>
      </w:pPr>
      <w:r>
        <w:rPr>
          <w:rFonts w:ascii="Times New Roman"/>
          <w:b w:val="false"/>
          <w:i w:val="false"/>
          <w:color w:val="000000"/>
          <w:sz w:val="28"/>
        </w:rPr>
        <w:t>
      Бастан өткерген жарақаттар (куәландырылушының сөзінен)</w:t>
      </w:r>
    </w:p>
    <w:bookmarkStart w:name="z135" w:id="103"/>
    <w:p>
      <w:pPr>
        <w:spacing w:after="0"/>
        <w:ind w:left="0"/>
        <w:jc w:val="both"/>
      </w:pPr>
      <w:r>
        <w:rPr>
          <w:rFonts w:ascii="Times New Roman"/>
          <w:b w:val="false"/>
          <w:i w:val="false"/>
          <w:color w:val="000000"/>
          <w:sz w:val="28"/>
        </w:rPr>
        <w:t>
      __________________________________________________________________</w:t>
      </w:r>
    </w:p>
    <w:bookmarkEnd w:id="103"/>
    <w:bookmarkStart w:name="z136" w:id="104"/>
    <w:p>
      <w:pPr>
        <w:spacing w:after="0"/>
        <w:ind w:left="0"/>
        <w:jc w:val="both"/>
      </w:pPr>
      <w:r>
        <w:rPr>
          <w:rFonts w:ascii="Times New Roman"/>
          <w:b w:val="false"/>
          <w:i w:val="false"/>
          <w:color w:val="000000"/>
          <w:sz w:val="28"/>
        </w:rPr>
        <w:t>
      __________________________________________________________________</w:t>
      </w:r>
    </w:p>
    <w:bookmarkEnd w:id="104"/>
    <w:bookmarkStart w:name="z137" w:id="105"/>
    <w:p>
      <w:pPr>
        <w:spacing w:after="0"/>
        <w:ind w:left="0"/>
        <w:jc w:val="both"/>
      </w:pPr>
      <w:r>
        <w:rPr>
          <w:rFonts w:ascii="Times New Roman"/>
          <w:b w:val="false"/>
          <w:i w:val="false"/>
          <w:color w:val="000000"/>
          <w:sz w:val="28"/>
        </w:rPr>
        <w:t>
      10. Алкогольді, психикаға заттарды соңғы қолдану туралы мәліметтер: субъективті,</w:t>
      </w:r>
    </w:p>
    <w:bookmarkEnd w:id="105"/>
    <w:p>
      <w:pPr>
        <w:spacing w:after="0"/>
        <w:ind w:left="0"/>
        <w:jc w:val="both"/>
      </w:pPr>
      <w:r>
        <w:rPr>
          <w:rFonts w:ascii="Times New Roman"/>
          <w:b w:val="false"/>
          <w:i w:val="false"/>
          <w:color w:val="000000"/>
          <w:sz w:val="28"/>
        </w:rPr>
        <w:t>
      объективті (құжаттар бойынша, сөздер бойынша)</w:t>
      </w:r>
    </w:p>
    <w:bookmarkStart w:name="z138" w:id="106"/>
    <w:p>
      <w:pPr>
        <w:spacing w:after="0"/>
        <w:ind w:left="0"/>
        <w:jc w:val="both"/>
      </w:pPr>
      <w:r>
        <w:rPr>
          <w:rFonts w:ascii="Times New Roman"/>
          <w:b w:val="false"/>
          <w:i w:val="false"/>
          <w:color w:val="000000"/>
          <w:sz w:val="28"/>
        </w:rPr>
        <w:t>
      __________________________________________________________________</w:t>
      </w:r>
    </w:p>
    <w:bookmarkEnd w:id="106"/>
    <w:bookmarkStart w:name="z139" w:id="107"/>
    <w:p>
      <w:pPr>
        <w:spacing w:after="0"/>
        <w:ind w:left="0"/>
        <w:jc w:val="both"/>
      </w:pPr>
      <w:r>
        <w:rPr>
          <w:rFonts w:ascii="Times New Roman"/>
          <w:b w:val="false"/>
          <w:i w:val="false"/>
          <w:color w:val="000000"/>
          <w:sz w:val="28"/>
        </w:rPr>
        <w:t>
      11. Алкогольдің иісі ________________________________________________</w:t>
      </w:r>
    </w:p>
    <w:bookmarkEnd w:id="107"/>
    <w:bookmarkStart w:name="z140" w:id="108"/>
    <w:p>
      <w:pPr>
        <w:spacing w:after="0"/>
        <w:ind w:left="0"/>
        <w:jc w:val="both"/>
      </w:pPr>
      <w:r>
        <w:rPr>
          <w:rFonts w:ascii="Times New Roman"/>
          <w:b w:val="false"/>
          <w:i w:val="false"/>
          <w:color w:val="000000"/>
          <w:sz w:val="28"/>
        </w:rPr>
        <w:t>
      12. Шығарылатын ауада және организмнің биологиялық ортасында алкогольдің болуы:</w:t>
      </w:r>
    </w:p>
    <w:bookmarkEnd w:id="108"/>
    <w:bookmarkStart w:name="z141" w:id="109"/>
    <w:p>
      <w:pPr>
        <w:spacing w:after="0"/>
        <w:ind w:left="0"/>
        <w:jc w:val="both"/>
      </w:pPr>
      <w:r>
        <w:rPr>
          <w:rFonts w:ascii="Times New Roman"/>
          <w:b w:val="false"/>
          <w:i w:val="false"/>
          <w:color w:val="000000"/>
          <w:sz w:val="28"/>
        </w:rPr>
        <w:t>
      а) ауа аспапта зерттелді ______________________________________________</w:t>
      </w:r>
    </w:p>
    <w:bookmarkEnd w:id="109"/>
    <w:bookmarkStart w:name="z142" w:id="110"/>
    <w:p>
      <w:pPr>
        <w:spacing w:after="0"/>
        <w:ind w:left="0"/>
        <w:jc w:val="both"/>
      </w:pPr>
      <w:r>
        <w:rPr>
          <w:rFonts w:ascii="Times New Roman"/>
          <w:b w:val="false"/>
          <w:i w:val="false"/>
          <w:color w:val="000000"/>
          <w:sz w:val="28"/>
        </w:rPr>
        <w:t>
      Зерттеу уақыты мен нәтижелері _______________________________________</w:t>
      </w:r>
    </w:p>
    <w:bookmarkEnd w:id="110"/>
    <w:bookmarkStart w:name="z143" w:id="111"/>
    <w:p>
      <w:pPr>
        <w:spacing w:after="0"/>
        <w:ind w:left="0"/>
        <w:jc w:val="both"/>
      </w:pPr>
      <w:r>
        <w:rPr>
          <w:rFonts w:ascii="Times New Roman"/>
          <w:b w:val="false"/>
          <w:i w:val="false"/>
          <w:color w:val="000000"/>
          <w:sz w:val="28"/>
        </w:rPr>
        <w:t>
      қайта зерттеу _______________________________________________________</w:t>
      </w:r>
    </w:p>
    <w:bookmarkEnd w:id="111"/>
    <w:bookmarkStart w:name="z144" w:id="112"/>
    <w:p>
      <w:pPr>
        <w:spacing w:after="0"/>
        <w:ind w:left="0"/>
        <w:jc w:val="both"/>
      </w:pPr>
      <w:r>
        <w:rPr>
          <w:rFonts w:ascii="Times New Roman"/>
          <w:b w:val="false"/>
          <w:i w:val="false"/>
          <w:color w:val="000000"/>
          <w:sz w:val="28"/>
        </w:rPr>
        <w:t>
      б) биологиялық орта (орталар) (несеп, сілекей, қан) зерттелді</w:t>
      </w:r>
    </w:p>
    <w:bookmarkEnd w:id="112"/>
    <w:bookmarkStart w:name="z145" w:id="113"/>
    <w:p>
      <w:pPr>
        <w:spacing w:after="0"/>
        <w:ind w:left="0"/>
        <w:jc w:val="both"/>
      </w:pPr>
      <w:r>
        <w:rPr>
          <w:rFonts w:ascii="Times New Roman"/>
          <w:b w:val="false"/>
          <w:i w:val="false"/>
          <w:color w:val="000000"/>
          <w:sz w:val="28"/>
        </w:rPr>
        <w:t>
      ___________________________________________________________________</w:t>
      </w:r>
    </w:p>
    <w:bookmarkEnd w:id="113"/>
    <w:bookmarkStart w:name="z146" w:id="114"/>
    <w:p>
      <w:pPr>
        <w:spacing w:after="0"/>
        <w:ind w:left="0"/>
        <w:jc w:val="both"/>
      </w:pPr>
      <w:r>
        <w:rPr>
          <w:rFonts w:ascii="Times New Roman"/>
          <w:b w:val="false"/>
          <w:i w:val="false"/>
          <w:color w:val="000000"/>
          <w:sz w:val="28"/>
        </w:rPr>
        <w:t>
      ___________________________________________________________________</w:t>
      </w:r>
    </w:p>
    <w:bookmarkEnd w:id="114"/>
    <w:bookmarkStart w:name="z147" w:id="115"/>
    <w:p>
      <w:pPr>
        <w:spacing w:after="0"/>
        <w:ind w:left="0"/>
        <w:jc w:val="both"/>
      </w:pPr>
      <w:r>
        <w:rPr>
          <w:rFonts w:ascii="Times New Roman"/>
          <w:b w:val="false"/>
          <w:i w:val="false"/>
          <w:color w:val="000000"/>
          <w:sz w:val="28"/>
        </w:rPr>
        <w:t>
      _____________ әдістері _____________________________ сынама алу уақыты</w:t>
      </w:r>
    </w:p>
    <w:bookmarkEnd w:id="115"/>
    <w:bookmarkStart w:name="z148" w:id="116"/>
    <w:p>
      <w:pPr>
        <w:spacing w:after="0"/>
        <w:ind w:left="0"/>
        <w:jc w:val="both"/>
      </w:pPr>
      <w:r>
        <w:rPr>
          <w:rFonts w:ascii="Times New Roman"/>
          <w:b w:val="false"/>
          <w:i w:val="false"/>
          <w:color w:val="000000"/>
          <w:sz w:val="28"/>
        </w:rPr>
        <w:t>
      ___________________________________________________________________</w:t>
      </w:r>
    </w:p>
    <w:bookmarkEnd w:id="116"/>
    <w:bookmarkStart w:name="z149" w:id="117"/>
    <w:p>
      <w:pPr>
        <w:spacing w:after="0"/>
        <w:ind w:left="0"/>
        <w:jc w:val="both"/>
      </w:pPr>
      <w:r>
        <w:rPr>
          <w:rFonts w:ascii="Times New Roman"/>
          <w:b w:val="false"/>
          <w:i w:val="false"/>
          <w:color w:val="000000"/>
          <w:sz w:val="28"/>
        </w:rPr>
        <w:t>
      Зерттеу уақыты мен нәтижелері</w:t>
      </w:r>
    </w:p>
    <w:bookmarkEnd w:id="117"/>
    <w:bookmarkStart w:name="z150" w:id="118"/>
    <w:p>
      <w:pPr>
        <w:spacing w:after="0"/>
        <w:ind w:left="0"/>
        <w:jc w:val="both"/>
      </w:pPr>
      <w:r>
        <w:rPr>
          <w:rFonts w:ascii="Times New Roman"/>
          <w:b w:val="false"/>
          <w:i w:val="false"/>
          <w:color w:val="000000"/>
          <w:sz w:val="28"/>
        </w:rPr>
        <w:t>
      ___________________________________________________________________</w:t>
      </w:r>
    </w:p>
    <w:bookmarkEnd w:id="118"/>
    <w:bookmarkStart w:name="z151" w:id="119"/>
    <w:p>
      <w:pPr>
        <w:spacing w:after="0"/>
        <w:ind w:left="0"/>
        <w:jc w:val="both"/>
      </w:pPr>
      <w:r>
        <w:rPr>
          <w:rFonts w:ascii="Times New Roman"/>
          <w:b w:val="false"/>
          <w:i w:val="false"/>
          <w:color w:val="000000"/>
          <w:sz w:val="28"/>
        </w:rPr>
        <w:t>
      13. Медициналық тексеріп-қараудың немесе ұсынылған құжаттардың басқа да деректері</w:t>
      </w:r>
    </w:p>
    <w:bookmarkEnd w:id="119"/>
    <w:p>
      <w:pPr>
        <w:spacing w:after="0"/>
        <w:ind w:left="0"/>
        <w:jc w:val="both"/>
      </w:pPr>
      <w:r>
        <w:rPr>
          <w:rFonts w:ascii="Times New Roman"/>
          <w:b w:val="false"/>
          <w:i w:val="false"/>
          <w:color w:val="000000"/>
          <w:sz w:val="28"/>
        </w:rPr>
        <w:t>
      ____________________________________________________________</w:t>
      </w:r>
    </w:p>
    <w:bookmarkStart w:name="z152" w:id="120"/>
    <w:p>
      <w:pPr>
        <w:spacing w:after="0"/>
        <w:ind w:left="0"/>
        <w:jc w:val="both"/>
      </w:pPr>
      <w:r>
        <w:rPr>
          <w:rFonts w:ascii="Times New Roman"/>
          <w:b w:val="false"/>
          <w:i w:val="false"/>
          <w:color w:val="000000"/>
          <w:sz w:val="28"/>
        </w:rPr>
        <w:t>
      14 Қорытынды (куәландырылушының жай-күйі gсихикаға белсенді әсер ететін заттарды  пайдалану</w:t>
      </w:r>
    </w:p>
    <w:bookmarkEnd w:id="120"/>
    <w:p>
      <w:pPr>
        <w:spacing w:after="0"/>
        <w:ind w:left="0"/>
        <w:jc w:val="both"/>
      </w:pPr>
      <w:r>
        <w:rPr>
          <w:rFonts w:ascii="Times New Roman"/>
          <w:b w:val="false"/>
          <w:i w:val="false"/>
          <w:color w:val="000000"/>
          <w:sz w:val="28"/>
        </w:rPr>
        <w:t>
      фактісін және мас болу жай-күйін анықтау үшін медициналық куәландыруды  жүргізу қағидаларының</w:t>
      </w:r>
    </w:p>
    <w:p>
      <w:pPr>
        <w:spacing w:after="0"/>
        <w:ind w:left="0"/>
        <w:jc w:val="both"/>
      </w:pPr>
      <w:r>
        <w:rPr>
          <w:rFonts w:ascii="Times New Roman"/>
          <w:b w:val="false"/>
          <w:i w:val="false"/>
          <w:color w:val="000000"/>
          <w:sz w:val="28"/>
        </w:rPr>
        <w:t>
      13-тармағында көзделген тұжырымдамаларда сараланады):</w:t>
      </w:r>
    </w:p>
    <w:p>
      <w:pPr>
        <w:spacing w:after="0"/>
        <w:ind w:left="0"/>
        <w:jc w:val="both"/>
      </w:pPr>
      <w:r>
        <w:rPr>
          <w:rFonts w:ascii="Times New Roman"/>
          <w:b w:val="false"/>
          <w:i w:val="false"/>
          <w:color w:val="000000"/>
          <w:sz w:val="28"/>
        </w:rPr>
        <w:t>
      ___________________________________________________________</w:t>
      </w:r>
    </w:p>
    <w:bookmarkStart w:name="z153" w:id="121"/>
    <w:p>
      <w:pPr>
        <w:spacing w:after="0"/>
        <w:ind w:left="0"/>
        <w:jc w:val="both"/>
      </w:pPr>
      <w:r>
        <w:rPr>
          <w:rFonts w:ascii="Times New Roman"/>
          <w:b w:val="false"/>
          <w:i w:val="false"/>
          <w:color w:val="000000"/>
          <w:sz w:val="28"/>
        </w:rPr>
        <w:t>
       Куәландыруды жүргізген медицина қызметкерінің қолы</w:t>
      </w:r>
    </w:p>
    <w:bookmarkEnd w:id="121"/>
    <w:bookmarkStart w:name="z154" w:id="122"/>
    <w:p>
      <w:pPr>
        <w:spacing w:after="0"/>
        <w:ind w:left="0"/>
        <w:jc w:val="both"/>
      </w:pPr>
      <w:r>
        <w:rPr>
          <w:rFonts w:ascii="Times New Roman"/>
          <w:b w:val="false"/>
          <w:i w:val="false"/>
          <w:color w:val="000000"/>
          <w:sz w:val="28"/>
        </w:rPr>
        <w:t>
      __________________________________________________________________</w:t>
      </w:r>
    </w:p>
    <w:bookmarkEnd w:id="122"/>
    <w:bookmarkStart w:name="z155" w:id="123"/>
    <w:p>
      <w:pPr>
        <w:spacing w:after="0"/>
        <w:ind w:left="0"/>
        <w:jc w:val="both"/>
      </w:pPr>
      <w:r>
        <w:rPr>
          <w:rFonts w:ascii="Times New Roman"/>
          <w:b w:val="false"/>
          <w:i w:val="false"/>
          <w:color w:val="000000"/>
          <w:sz w:val="28"/>
        </w:rPr>
        <w:t xml:space="preserve">
      Куәландыру нәтижесімен таныстым </w:t>
      </w:r>
    </w:p>
    <w:bookmarkEnd w:id="123"/>
    <w:bookmarkStart w:name="z156" w:id="124"/>
    <w:p>
      <w:pPr>
        <w:spacing w:after="0"/>
        <w:ind w:left="0"/>
        <w:jc w:val="both"/>
      </w:pPr>
      <w:r>
        <w:rPr>
          <w:rFonts w:ascii="Times New Roman"/>
          <w:b w:val="false"/>
          <w:i w:val="false"/>
          <w:color w:val="000000"/>
          <w:sz w:val="28"/>
        </w:rPr>
        <w:t>
      __________________________________________________________________</w:t>
      </w:r>
    </w:p>
    <w:bookmarkEnd w:id="124"/>
    <w:bookmarkStart w:name="z157" w:id="125"/>
    <w:p>
      <w:pPr>
        <w:spacing w:after="0"/>
        <w:ind w:left="0"/>
        <w:jc w:val="both"/>
      </w:pPr>
      <w:r>
        <w:rPr>
          <w:rFonts w:ascii="Times New Roman"/>
          <w:b w:val="false"/>
          <w:i w:val="false"/>
          <w:color w:val="000000"/>
          <w:sz w:val="28"/>
        </w:rPr>
        <w:t>
                                            (куәландырылатын адамның қолы)</w:t>
      </w:r>
    </w:p>
    <w:bookmarkEnd w:id="125"/>
    <w:bookmarkStart w:name="z158" w:id="126"/>
    <w:p>
      <w:pPr>
        <w:spacing w:after="0"/>
        <w:ind w:left="0"/>
        <w:jc w:val="both"/>
      </w:pPr>
      <w:r>
        <w:rPr>
          <w:rFonts w:ascii="Times New Roman"/>
          <w:b w:val="false"/>
          <w:i w:val="false"/>
          <w:color w:val="000000"/>
          <w:sz w:val="28"/>
        </w:rPr>
        <w:t>
      Куәландыру нәтижелерімен таныстым, бірақ қол қоюдан бас тарттым</w:t>
      </w:r>
    </w:p>
    <w:bookmarkEnd w:id="126"/>
    <w:bookmarkStart w:name="z159" w:id="127"/>
    <w:p>
      <w:pPr>
        <w:spacing w:after="0"/>
        <w:ind w:left="0"/>
        <w:jc w:val="both"/>
      </w:pPr>
      <w:r>
        <w:rPr>
          <w:rFonts w:ascii="Times New Roman"/>
          <w:b w:val="false"/>
          <w:i w:val="false"/>
          <w:color w:val="000000"/>
          <w:sz w:val="28"/>
        </w:rPr>
        <w:t>
      __________________________________________________________________</w:t>
      </w:r>
    </w:p>
    <w:bookmarkEnd w:id="127"/>
    <w:bookmarkStart w:name="z160" w:id="128"/>
    <w:p>
      <w:pPr>
        <w:spacing w:after="0"/>
        <w:ind w:left="0"/>
        <w:jc w:val="both"/>
      </w:pPr>
      <w:r>
        <w:rPr>
          <w:rFonts w:ascii="Times New Roman"/>
          <w:b w:val="false"/>
          <w:i w:val="false"/>
          <w:color w:val="000000"/>
          <w:sz w:val="28"/>
        </w:rPr>
        <w:t>
      Медицина қызметкерінің тегі, аты, әкесінің аты (ол болған кезде) және қолы</w:t>
      </w:r>
    </w:p>
    <w:bookmarkEnd w:id="128"/>
    <w:bookmarkStart w:name="z161" w:id="129"/>
    <w:p>
      <w:pPr>
        <w:spacing w:after="0"/>
        <w:ind w:left="0"/>
        <w:jc w:val="both"/>
      </w:pPr>
      <w:r>
        <w:rPr>
          <w:rFonts w:ascii="Times New Roman"/>
          <w:b w:val="false"/>
          <w:i w:val="false"/>
          <w:color w:val="000000"/>
          <w:sz w:val="28"/>
        </w:rPr>
        <w:t>
      Куәгерлер (мүдделі емес адамдар) (куәландырылатын адам болып жатқан оқиғаларды</w:t>
      </w:r>
    </w:p>
    <w:bookmarkEnd w:id="129"/>
    <w:p>
      <w:pPr>
        <w:spacing w:after="0"/>
        <w:ind w:left="0"/>
        <w:jc w:val="both"/>
      </w:pPr>
      <w:r>
        <w:rPr>
          <w:rFonts w:ascii="Times New Roman"/>
          <w:b w:val="false"/>
          <w:i w:val="false"/>
          <w:color w:val="000000"/>
          <w:sz w:val="28"/>
        </w:rPr>
        <w:t>
      бағалай алмаған және (немесе) медициналық куәландырудан және (немесе)</w:t>
      </w:r>
    </w:p>
    <w:p>
      <w:pPr>
        <w:spacing w:after="0"/>
        <w:ind w:left="0"/>
        <w:jc w:val="both"/>
      </w:pPr>
      <w:r>
        <w:rPr>
          <w:rFonts w:ascii="Times New Roman"/>
          <w:b w:val="false"/>
          <w:i w:val="false"/>
          <w:color w:val="000000"/>
          <w:sz w:val="28"/>
        </w:rPr>
        <w:t>
      танысудан және (немесе) қол қоюдан бас тартқан жағдайда):</w:t>
      </w:r>
    </w:p>
    <w:bookmarkStart w:name="z162" w:id="130"/>
    <w:p>
      <w:pPr>
        <w:spacing w:after="0"/>
        <w:ind w:left="0"/>
        <w:jc w:val="both"/>
      </w:pPr>
      <w:r>
        <w:rPr>
          <w:rFonts w:ascii="Times New Roman"/>
          <w:b w:val="false"/>
          <w:i w:val="false"/>
          <w:color w:val="000000"/>
          <w:sz w:val="28"/>
        </w:rPr>
        <w:t>
      1. _________________________________________________ қолы</w:t>
      </w:r>
    </w:p>
    <w:bookmarkEnd w:id="130"/>
    <w:bookmarkStart w:name="z163" w:id="131"/>
    <w:p>
      <w:pPr>
        <w:spacing w:after="0"/>
        <w:ind w:left="0"/>
        <w:jc w:val="both"/>
      </w:pPr>
      <w:r>
        <w:rPr>
          <w:rFonts w:ascii="Times New Roman"/>
          <w:b w:val="false"/>
          <w:i w:val="false"/>
          <w:color w:val="000000"/>
          <w:sz w:val="28"/>
        </w:rPr>
        <w:t>
      2. _________________________________________________ қолы</w:t>
      </w:r>
    </w:p>
    <w:bookmarkEnd w:id="131"/>
    <w:bookmarkStart w:name="z164" w:id="132"/>
    <w:p>
      <w:pPr>
        <w:spacing w:after="0"/>
        <w:ind w:left="0"/>
        <w:jc w:val="both"/>
      </w:pPr>
      <w:r>
        <w:rPr>
          <w:rFonts w:ascii="Times New Roman"/>
          <w:b w:val="false"/>
          <w:i w:val="false"/>
          <w:color w:val="000000"/>
          <w:sz w:val="28"/>
        </w:rPr>
        <w:t>
      Ескертпе.</w:t>
      </w:r>
    </w:p>
    <w:bookmarkEnd w:id="132"/>
    <w:bookmarkStart w:name="z165" w:id="133"/>
    <w:p>
      <w:pPr>
        <w:spacing w:after="0"/>
        <w:ind w:left="0"/>
        <w:jc w:val="both"/>
      </w:pPr>
      <w:r>
        <w:rPr>
          <w:rFonts w:ascii="Times New Roman"/>
          <w:b w:val="false"/>
          <w:i w:val="false"/>
          <w:color w:val="000000"/>
          <w:sz w:val="28"/>
        </w:rPr>
        <w:t>
      Психикаға белсенді әсер ететін затты тұтыну фактісін және масаң күйде екенін анықтау</w:t>
      </w:r>
    </w:p>
    <w:bookmarkEnd w:id="133"/>
    <w:p>
      <w:pPr>
        <w:spacing w:after="0"/>
        <w:ind w:left="0"/>
        <w:jc w:val="both"/>
      </w:pPr>
      <w:r>
        <w:rPr>
          <w:rFonts w:ascii="Times New Roman"/>
          <w:b w:val="false"/>
          <w:i w:val="false"/>
          <w:color w:val="000000"/>
          <w:sz w:val="28"/>
        </w:rPr>
        <w:t>
      үшін медициналық куәландыруды жүргізу қағидаларының 15-тармағына сәйкес куәландырылатын адам</w:t>
      </w:r>
    </w:p>
    <w:p>
      <w:pPr>
        <w:spacing w:after="0"/>
        <w:ind w:left="0"/>
        <w:jc w:val="both"/>
      </w:pPr>
      <w:r>
        <w:rPr>
          <w:rFonts w:ascii="Times New Roman"/>
          <w:b w:val="false"/>
          <w:i w:val="false"/>
          <w:color w:val="000000"/>
          <w:sz w:val="28"/>
        </w:rPr>
        <w:t>
      не оны жеткізген лауазымды адам медициналық куәландыру нәтижелерімен келіспеген кезде қайта медициналық куәландыру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