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78ba" w14:textId="b337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24 желтоқсандағы № 110 бұйрығы. Қазақстан Республикасының Әділет министрлігінде 2024 жылғы 25 желтоқсанда № 35527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6"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110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 w:id="4"/>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4"/>
    <w:p>
      <w:pPr>
        <w:spacing w:after="0"/>
        <w:ind w:left="0"/>
        <w:jc w:val="left"/>
      </w:pPr>
    </w:p>
    <w:p>
      <w:pPr>
        <w:spacing w:after="0"/>
        <w:ind w:left="0"/>
        <w:jc w:val="both"/>
      </w:pPr>
      <w:r>
        <w:rPr>
          <w:rFonts w:ascii="Times New Roman"/>
          <w:b w:val="false"/>
          <w:i w:val="false"/>
          <w:color w:val="000000"/>
          <w:sz w:val="28"/>
        </w:rPr>
        <w:t xml:space="preserve">
      1. Субъектілердің тауарлық газды бөлшек саудада өткізудің шекті бағасын есептеу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ішкі нарықта тауарлық газды көтерме саудада өткізудің шекті бағаларын саралау жолымен тұтынушылардың i-ден VI және IX топтарына дейін тауарлық газды бөлшек саудада өткізу бағаларын саралауды ескере отырып жүзеге асырылады (тауарлық газды тұтынушылардың магистральдық газ құбырлары арқылы тасымалдау және газды сақтау) әрбір облыс, республикалық маңызы бар қала, астана үшін жеке (бұдан әрі – көтерме бағалар). Тұтынушылардың VII, VIII, X, XI, XII топтары үшін көтерме бағаларды саралау жүзеге асырылмайды.</w:t>
      </w:r>
    </w:p>
    <w:bookmarkStart w:name="z12" w:id="5"/>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5"/>
    <w:bookmarkStart w:name="z13" w:id="6"/>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6"/>
    <w:p>
      <w:pPr>
        <w:spacing w:after="0"/>
        <w:ind w:left="0"/>
        <w:jc w:val="both"/>
      </w:pPr>
      <w:r>
        <w:rPr>
          <w:rFonts w:ascii="Times New Roman"/>
          <w:b w:val="false"/>
          <w:i w:val="false"/>
          <w:color w:val="000000"/>
          <w:sz w:val="28"/>
        </w:rPr>
        <w:t>
      тұтынушылардың І тобы – тауарлық газды газ тарату жүйесінен бөлшек саудада өткізу жөніндегі көрсетілетін қызметті алатын тұрмыстық тұтынушылар (халық);</w:t>
      </w:r>
    </w:p>
    <w:p>
      <w:pPr>
        <w:spacing w:after="0"/>
        <w:ind w:left="0"/>
        <w:jc w:val="both"/>
      </w:pPr>
      <w:r>
        <w:rPr>
          <w:rFonts w:ascii="Times New Roman"/>
          <w:b w:val="false"/>
          <w:i w:val="false"/>
          <w:color w:val="000000"/>
          <w:sz w:val="28"/>
        </w:rPr>
        <w:t>
      тұтынушылардың II тобы – халық үшін жылу энергиясын өндіру мақсатында тауарлық газ сатып алатын жылу энергетикалық компаниялары (бұдан әрі – халық үшін ЖЭК);</w:t>
      </w:r>
    </w:p>
    <w:p>
      <w:pPr>
        <w:spacing w:after="0"/>
        <w:ind w:left="0"/>
        <w:jc w:val="both"/>
      </w:pPr>
      <w:r>
        <w:rPr>
          <w:rFonts w:ascii="Times New Roman"/>
          <w:b w:val="false"/>
          <w:i w:val="false"/>
          <w:color w:val="000000"/>
          <w:sz w:val="28"/>
        </w:rPr>
        <w:t>
      тұтынушылардың ІІІ тобы – тауарлық газды заңды тұлғалар үшін жылу энергиясын өндіру мақсатында сатып алатын жылу энергетикасы компаниялары (бұдан әрі – заңды тұлғалар үшін ЖЭК);</w:t>
      </w:r>
    </w:p>
    <w:p>
      <w:pPr>
        <w:spacing w:after="0"/>
        <w:ind w:left="0"/>
        <w:jc w:val="both"/>
      </w:pPr>
      <w:r>
        <w:rPr>
          <w:rFonts w:ascii="Times New Roman"/>
          <w:b w:val="false"/>
          <w:i w:val="false"/>
          <w:color w:val="000000"/>
          <w:sz w:val="28"/>
        </w:rPr>
        <w:t>
      тұтынушылардың IV тобы – тауарлық газды электр энергиясын өндіру үшін сатып алатын жылу энергетикасы компаниялары;</w:t>
      </w:r>
    </w:p>
    <w:p>
      <w:pPr>
        <w:spacing w:after="0"/>
        <w:ind w:left="0"/>
        <w:jc w:val="both"/>
      </w:pPr>
      <w:r>
        <w:rPr>
          <w:rFonts w:ascii="Times New Roman"/>
          <w:b w:val="false"/>
          <w:i w:val="false"/>
          <w:color w:val="000000"/>
          <w:sz w:val="28"/>
        </w:rPr>
        <w:t>
      тұтынушылардың V тобы – тұтынушылардың I, II, III, IV, VI, VII, VIII, IX, X және XI топтарына жатпайтын өзге де тұтынушылар;</w:t>
      </w:r>
    </w:p>
    <w:p>
      <w:pPr>
        <w:spacing w:after="0"/>
        <w:ind w:left="0"/>
        <w:jc w:val="both"/>
      </w:pPr>
      <w:r>
        <w:rPr>
          <w:rFonts w:ascii="Times New Roman"/>
          <w:b w:val="false"/>
          <w:i w:val="false"/>
          <w:color w:val="000000"/>
          <w:sz w:val="28"/>
        </w:rPr>
        <w:t xml:space="preserve">
      тұтынушылардың VI тобы – бюджет қаражаты есебінен ұсталатын бюджеттік ұйымдар; </w:t>
      </w:r>
    </w:p>
    <w:p>
      <w:pPr>
        <w:spacing w:after="0"/>
        <w:ind w:left="0"/>
        <w:jc w:val="both"/>
      </w:pPr>
      <w:r>
        <w:rPr>
          <w:rFonts w:ascii="Times New Roman"/>
          <w:b w:val="false"/>
          <w:i w:val="false"/>
          <w:color w:val="000000"/>
          <w:sz w:val="28"/>
        </w:rPr>
        <w:t>
      тұтынушылардың VII тобы –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газбен жабдықтау жөніндегі уәкілетті орган бекітетін тізбеге енгізілген заңды тұлғалар;</w:t>
      </w:r>
    </w:p>
    <w:p>
      <w:pPr>
        <w:spacing w:after="0"/>
        <w:ind w:left="0"/>
        <w:jc w:val="both"/>
      </w:pPr>
      <w:r>
        <w:rPr>
          <w:rFonts w:ascii="Times New Roman"/>
          <w:b w:val="false"/>
          <w:i w:val="false"/>
          <w:color w:val="000000"/>
          <w:sz w:val="28"/>
        </w:rPr>
        <w:t>
      тұтынушылардың VIII тобы – тауарлық газды одан әрі тұтынушыларға өткізу мақсатында сығымдалған және (немесе) сұйытылған табиғи газ өндіру үшін сатып алатын заңды тұлғалар;</w:t>
      </w:r>
    </w:p>
    <w:p>
      <w:pPr>
        <w:spacing w:after="0"/>
        <w:ind w:left="0"/>
        <w:jc w:val="both"/>
      </w:pPr>
      <w:r>
        <w:rPr>
          <w:rFonts w:ascii="Times New Roman"/>
          <w:b w:val="false"/>
          <w:i w:val="false"/>
          <w:color w:val="000000"/>
          <w:sz w:val="28"/>
        </w:rPr>
        <w:t>
      тұтынушылардың IX тобы – мемлекеттік атаулы әлеуметтік көмек және (немесе) тұрғын үй көмегін алатын тұрмыстық тұтынушылар (халық).</w:t>
      </w:r>
    </w:p>
    <w:p>
      <w:pPr>
        <w:spacing w:after="0"/>
        <w:ind w:left="0"/>
        <w:jc w:val="both"/>
      </w:pPr>
      <w:r>
        <w:rPr>
          <w:rFonts w:ascii="Times New Roman"/>
          <w:b w:val="false"/>
          <w:i w:val="false"/>
          <w:color w:val="000000"/>
          <w:sz w:val="28"/>
        </w:rPr>
        <w:t xml:space="preserve">
      Тұтынушылардың IX тобы үшін тауарлық газ бағасының өсуі тиісті жылдағы Қазақстан Республикасының Әлеуметтік-экономикалық даму болжамы дәлізінің төменгі шегінен (инфляция) аспайды. </w:t>
      </w:r>
    </w:p>
    <w:p>
      <w:pPr>
        <w:spacing w:after="0"/>
        <w:ind w:left="0"/>
        <w:jc w:val="both"/>
      </w:pPr>
      <w:r>
        <w:rPr>
          <w:rFonts w:ascii="Times New Roman"/>
          <w:b w:val="false"/>
          <w:i w:val="false"/>
          <w:color w:val="000000"/>
          <w:sz w:val="28"/>
        </w:rPr>
        <w:t>
      тұтынушылардың X тобы – ірі коммерциялық тұтынушылар.</w:t>
      </w:r>
    </w:p>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both"/>
      </w:pPr>
      <w:r>
        <w:rPr>
          <w:rFonts w:ascii="Times New Roman"/>
          <w:b w:val="false"/>
          <w:i w:val="false"/>
          <w:color w:val="000000"/>
          <w:sz w:val="28"/>
        </w:rPr>
        <w:t>
      тұтынушылардың XI тобы – цифрлық майнингті жүзеге асыратын тұлғалар немесе цифрлық майнингті жүзеге асыру үшін электр энергиясын өндіретін тұлғалар.</w:t>
      </w:r>
    </w:p>
    <w:p>
      <w:pPr>
        <w:spacing w:after="0"/>
        <w:ind w:left="0"/>
        <w:jc w:val="both"/>
      </w:pPr>
      <w:r>
        <w:rPr>
          <w:rFonts w:ascii="Times New Roman"/>
          <w:b w:val="false"/>
          <w:i w:val="false"/>
          <w:color w:val="000000"/>
          <w:sz w:val="28"/>
        </w:rPr>
        <w:t>
      Тұтынушылардың XII тобы – жеке ірі коммерциялық тұтынушылар.</w:t>
      </w:r>
    </w:p>
    <w:bookmarkStart w:name="z14" w:id="7"/>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 газ тарату жүйелері бойынша тасымалдауды есепке алмағанда және тауарлық газды газ тарату жүйелері бойынша тасымалдауды ескере отырып, тауарлық газды сатып алуына қарай бөлінеді.</w:t>
      </w:r>
    </w:p>
    <w:bookmarkEnd w:id="7"/>
    <w:bookmarkStart w:name="z15" w:id="8"/>
    <w:p>
      <w:pPr>
        <w:spacing w:after="0"/>
        <w:ind w:left="0"/>
        <w:jc w:val="both"/>
      </w:pPr>
      <w:r>
        <w:rPr>
          <w:rFonts w:ascii="Times New Roman"/>
          <w:b w:val="false"/>
          <w:i w:val="false"/>
          <w:color w:val="000000"/>
          <w:sz w:val="28"/>
        </w:rPr>
        <w:t>
      5. Тұтынушылардың II тобынан бастап VIII тобы аралығындағы және X тобынан бастап XI тобы аралығындағы топтармен газ тарату жүйесі бойынша газ тасымалдауға жеке шарт жасалады.</w:t>
      </w:r>
    </w:p>
    <w:bookmarkEnd w:id="8"/>
    <w:bookmarkStart w:name="z16" w:id="9"/>
    <w:p>
      <w:pPr>
        <w:spacing w:after="0"/>
        <w:ind w:left="0"/>
        <w:jc w:val="both"/>
      </w:pPr>
      <w:r>
        <w:rPr>
          <w:rFonts w:ascii="Times New Roman"/>
          <w:b w:val="false"/>
          <w:i w:val="false"/>
          <w:color w:val="000000"/>
          <w:sz w:val="28"/>
        </w:rPr>
        <w:t>
      6. Халық үшін тұтынушылардың I тобы үшін тауарлық газды бөлшек саудада өткізудің шекті бағасының құрылымы мыналардан:</w:t>
      </w:r>
    </w:p>
    <w:bookmarkEnd w:id="9"/>
    <w:p>
      <w:pPr>
        <w:spacing w:after="0"/>
        <w:ind w:left="0"/>
        <w:jc w:val="both"/>
      </w:pPr>
      <w:r>
        <w:rPr>
          <w:rFonts w:ascii="Times New Roman"/>
          <w:b w:val="false"/>
          <w:i w:val="false"/>
          <w:color w:val="000000"/>
          <w:sz w:val="28"/>
        </w:rPr>
        <w:t>
      тұтынушылардың I тобы үшін тауарлық газдың саралануы ескеріле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тұрады.</w:t>
      </w:r>
    </w:p>
    <w:p>
      <w:pPr>
        <w:spacing w:after="0"/>
        <w:ind w:left="0"/>
        <w:jc w:val="both"/>
      </w:pPr>
      <w:r>
        <w:rPr>
          <w:rFonts w:ascii="Times New Roman"/>
          <w:b w:val="false"/>
          <w:i w:val="false"/>
          <w:color w:val="000000"/>
          <w:sz w:val="28"/>
        </w:rPr>
        <w:t>
      Тұтынушылардың II тобынан бастап VI тобы аралығындағы топтар және IX тобы үшін тауарлық газды бөлшек саудада өткізудің шекті бағасының құрылымы мыналардан:</w:t>
      </w:r>
    </w:p>
    <w:p>
      <w:pPr>
        <w:spacing w:after="0"/>
        <w:ind w:left="0"/>
        <w:jc w:val="both"/>
      </w:pPr>
      <w:r>
        <w:rPr>
          <w:rFonts w:ascii="Times New Roman"/>
          <w:b w:val="false"/>
          <w:i w:val="false"/>
          <w:color w:val="000000"/>
          <w:sz w:val="28"/>
        </w:rPr>
        <w:t>
      тауарлық газдың саралануын ескере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газ тарату жүйелері арқылы өнеркәсіптік тұтынушылар мен ТЭК сатып алған жағдайда) тұрады.</w:t>
      </w:r>
    </w:p>
    <w:bookmarkStart w:name="z17" w:id="10"/>
    <w:p>
      <w:pPr>
        <w:spacing w:after="0"/>
        <w:ind w:left="0"/>
        <w:jc w:val="both"/>
      </w:pPr>
      <w:r>
        <w:rPr>
          <w:rFonts w:ascii="Times New Roman"/>
          <w:b w:val="false"/>
          <w:i w:val="false"/>
          <w:color w:val="000000"/>
          <w:sz w:val="28"/>
        </w:rPr>
        <w:t>
      7. Тұтынушылардың II тобынан бастап VI тобы аралығындағы топтар және IX тобы үшін тауарлық газды бөлшек саудада өткізудің шекті бағасының құрылымы мыналардан:</w:t>
      </w:r>
    </w:p>
    <w:bookmarkEnd w:id="10"/>
    <w:p>
      <w:pPr>
        <w:spacing w:after="0"/>
        <w:ind w:left="0"/>
        <w:jc w:val="both"/>
      </w:pPr>
      <w:r>
        <w:rPr>
          <w:rFonts w:ascii="Times New Roman"/>
          <w:b w:val="false"/>
          <w:i w:val="false"/>
          <w:color w:val="000000"/>
          <w:sz w:val="28"/>
        </w:rPr>
        <w:t>
      тауарлық газдың саралануын ескере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тарифтен (тауарлық газды газ тарату жүйелері арқылы өнеркәсіптік тұтынушылар мен ТЭК сатып алған жағдайда) тұрады. </w:t>
      </w:r>
    </w:p>
    <w:bookmarkStart w:name="z18" w:id="11"/>
    <w:p>
      <w:pPr>
        <w:spacing w:after="0"/>
        <w:ind w:left="0"/>
        <w:jc w:val="both"/>
      </w:pPr>
      <w:r>
        <w:rPr>
          <w:rFonts w:ascii="Times New Roman"/>
          <w:b w:val="false"/>
          <w:i w:val="false"/>
          <w:color w:val="000000"/>
          <w:sz w:val="28"/>
        </w:rPr>
        <w:t>
      8. Тұтынушылардың VII тобы үшін тауарлық газды бөлшек саудада өткізудің шекті бағасының құрылымы мыналардан:</w:t>
      </w:r>
    </w:p>
    <w:bookmarkEnd w:id="11"/>
    <w:p>
      <w:pPr>
        <w:spacing w:after="0"/>
        <w:ind w:left="0"/>
        <w:jc w:val="both"/>
      </w:pPr>
      <w:r>
        <w:rPr>
          <w:rFonts w:ascii="Times New Roman"/>
          <w:b w:val="false"/>
          <w:i w:val="false"/>
          <w:color w:val="000000"/>
          <w:sz w:val="28"/>
        </w:rPr>
        <w:t xml:space="preserve">
      газбен жабдықтау саласындағы уәкілетті орган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бекіткен тұтынушылардың VII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 сатып алған жағдайда) тұрады.</w:t>
      </w:r>
    </w:p>
    <w:bookmarkStart w:name="z19" w:id="12"/>
    <w:p>
      <w:pPr>
        <w:spacing w:after="0"/>
        <w:ind w:left="0"/>
        <w:jc w:val="both"/>
      </w:pPr>
      <w:r>
        <w:rPr>
          <w:rFonts w:ascii="Times New Roman"/>
          <w:b w:val="false"/>
          <w:i w:val="false"/>
          <w:color w:val="000000"/>
          <w:sz w:val="28"/>
        </w:rPr>
        <w:t>
      9. Тұтынушылардың VIII тобы үшін тауарлық газды бөлшек саудада өткізудің шекті бағасының құрылымы мыналардан:</w:t>
      </w:r>
    </w:p>
    <w:bookmarkEnd w:id="12"/>
    <w:p>
      <w:pPr>
        <w:spacing w:after="0"/>
        <w:ind w:left="0"/>
        <w:jc w:val="both"/>
      </w:pPr>
      <w:r>
        <w:rPr>
          <w:rFonts w:ascii="Times New Roman"/>
          <w:b w:val="false"/>
          <w:i w:val="false"/>
          <w:color w:val="000000"/>
          <w:sz w:val="28"/>
        </w:rPr>
        <w:t xml:space="preserve">
      газбен жабдықтау саласындағы уәкілетті орган бекіткен тұтынушылардың VIII тобы үшін тауарлық газды көтерме саудада өткізудің шекті бағасынан; </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одан әрі тұтынушыларға өткізу мақсатында сығымдалған және (немесе) сұйытылған табиғи газды өндіру үшін сатып алатын заңды тұлғалар сатып алған жағдайда) тұрады.</w:t>
      </w:r>
    </w:p>
    <w:p>
      <w:pPr>
        <w:spacing w:after="0"/>
        <w:ind w:left="0"/>
        <w:jc w:val="both"/>
      </w:pPr>
      <w:r>
        <w:rPr>
          <w:rFonts w:ascii="Times New Roman"/>
          <w:b w:val="false"/>
          <w:i w:val="false"/>
          <w:color w:val="000000"/>
          <w:sz w:val="28"/>
        </w:rPr>
        <w:t>
      Тұтынушылардың X тобы үшін тауарлық газды бөлшек саудада өткізудің шекті бағасының құрылымы мыналардан:</w:t>
      </w:r>
    </w:p>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X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(ірі коммерциялық тұтынушы тауарлық газды газ тарату жүйелері арқылы сатып алған жағдайда) тұрады.</w:t>
      </w:r>
    </w:p>
    <w:bookmarkStart w:name="z20" w:id="13"/>
    <w:p>
      <w:pPr>
        <w:spacing w:after="0"/>
        <w:ind w:left="0"/>
        <w:jc w:val="both"/>
      </w:pPr>
      <w:r>
        <w:rPr>
          <w:rFonts w:ascii="Times New Roman"/>
          <w:b w:val="false"/>
          <w:i w:val="false"/>
          <w:color w:val="000000"/>
          <w:sz w:val="28"/>
        </w:rPr>
        <w:t>
      10. Тұтынушылардың X тобы үшін тауарлық газды бөлшек саудада өткізудің шекті бағасының құрылымы мыналардан:</w:t>
      </w:r>
    </w:p>
    <w:bookmarkEnd w:id="13"/>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X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(ірі коммерциялық тұтынушы тауарлық газды газ тарату жүйелері арқылы сатып алған жағдайда) тұрады.</w:t>
      </w:r>
    </w:p>
    <w:bookmarkStart w:name="z21" w:id="14"/>
    <w:p>
      <w:pPr>
        <w:spacing w:after="0"/>
        <w:ind w:left="0"/>
        <w:jc w:val="both"/>
      </w:pPr>
      <w:r>
        <w:rPr>
          <w:rFonts w:ascii="Times New Roman"/>
          <w:b w:val="false"/>
          <w:i w:val="false"/>
          <w:color w:val="000000"/>
          <w:sz w:val="28"/>
        </w:rPr>
        <w:t>
      11. Тұтынушылардың XI тобы үшін тауарлық газды бөлшек саудада өткізудің шекті бағасының құрылымы мыналардан:</w:t>
      </w:r>
    </w:p>
    <w:bookmarkEnd w:id="14"/>
    <w:p>
      <w:pPr>
        <w:spacing w:after="0"/>
        <w:ind w:left="0"/>
        <w:jc w:val="both"/>
      </w:pPr>
      <w:r>
        <w:rPr>
          <w:rFonts w:ascii="Times New Roman"/>
          <w:b w:val="false"/>
          <w:i w:val="false"/>
          <w:color w:val="000000"/>
          <w:sz w:val="28"/>
        </w:rPr>
        <w:t xml:space="preserve">
      газбен жабдықтау саласындағы уәкілетті орган бекіткен тұтынушылардың XI тобы үшін тауарлық газды көтерме саудада өткізудің шекті бағасынан; </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(цифрлық майнингті жүзеге асыратын тұлға немесе газ тарату жүйелері бойынша тауарлық газдың цифрлық майнингін жүзеге асыру үшін электр энергиясын өндіретін тұлға сатып алған жағдайда) тұрады.</w:t>
      </w:r>
    </w:p>
    <w:bookmarkStart w:name="z22" w:id="15"/>
    <w:p>
      <w:pPr>
        <w:spacing w:after="0"/>
        <w:ind w:left="0"/>
        <w:jc w:val="both"/>
      </w:pPr>
      <w:r>
        <w:rPr>
          <w:rFonts w:ascii="Times New Roman"/>
          <w:b w:val="false"/>
          <w:i w:val="false"/>
          <w:color w:val="000000"/>
          <w:sz w:val="28"/>
        </w:rPr>
        <w:t>
      12. Тұтынушылардың XII тобы үшін тауарлық газды бөлшек саудада сатудың шекті бағасының құрылымы мыналардан тұрады:</w:t>
      </w:r>
    </w:p>
    <w:bookmarkEnd w:id="15"/>
    <w:p>
      <w:pPr>
        <w:spacing w:after="0"/>
        <w:ind w:left="0"/>
        <w:jc w:val="both"/>
      </w:pPr>
      <w:r>
        <w:rPr>
          <w:rFonts w:ascii="Times New Roman"/>
          <w:b w:val="false"/>
          <w:i w:val="false"/>
          <w:color w:val="000000"/>
          <w:sz w:val="28"/>
        </w:rPr>
        <w:t>
      газбен жабдықтау саласындағы уәкілетті орган бекіткен жекелеген ірі коммерциялық газдар үшін тауарлық газды көтерме саудада өткізудің шекті бағасынан;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жүйесі бойынша тасымалдауға арналған тариф (жекелеген ірі коммерциялық тұтынушылар тауарлық газды газ тарату жүйелері бойынша сатып алған жағдайда)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Тауарлық газдың көтерме бағаларын саралау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газды көтерме саудада өткізу бағалары өзгерген жағдайда жүзеге асырылады.</w:t>
      </w:r>
    </w:p>
    <w:bookmarkStart w:name="z24" w:id="16"/>
    <w:p>
      <w:pPr>
        <w:spacing w:after="0"/>
        <w:ind w:left="0"/>
        <w:jc w:val="both"/>
      </w:pPr>
      <w:r>
        <w:rPr>
          <w:rFonts w:ascii="Times New Roman"/>
          <w:b w:val="false"/>
          <w:i w:val="false"/>
          <w:color w:val="000000"/>
          <w:sz w:val="28"/>
        </w:rPr>
        <w:t>
      14. Тұтынушылардың I тобы үшін сараланған көтерме саудада сатып алу бағаларын есептеу мына формула бойынша жүзеге асырылады:</w:t>
      </w:r>
    </w:p>
    <w:bookmarkEnd w:id="16"/>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БсаралІ = (БқолдІ х k) – 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алмай: </w:t>
      </w:r>
    </w:p>
    <w:p>
      <w:pPr>
        <w:spacing w:after="0"/>
        <w:ind w:left="0"/>
        <w:jc w:val="both"/>
      </w:pPr>
      <w:r>
        <w:rPr>
          <w:rFonts w:ascii="Times New Roman"/>
          <w:b w:val="false"/>
          <w:i w:val="false"/>
          <w:color w:val="000000"/>
          <w:sz w:val="28"/>
        </w:rPr>
        <w:t xml:space="preserve">
      БсаралІ = (БқолдІ х k) – Қ, мұнда: </w:t>
      </w:r>
    </w:p>
    <w:p>
      <w:pPr>
        <w:spacing w:after="0"/>
        <w:ind w:left="0"/>
        <w:jc w:val="both"/>
      </w:pPr>
      <w:r>
        <w:rPr>
          <w:rFonts w:ascii="Times New Roman"/>
          <w:b w:val="false"/>
          <w:i w:val="false"/>
          <w:color w:val="000000"/>
          <w:sz w:val="28"/>
        </w:rPr>
        <w:t>
      БсаралІ – тұтынушылардың 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 – тұтынушылардың І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xml:space="preserve">
      k – Қазақстан Республикасының ішкі нарығында баға белгілеудің әлеуметтік-экономикалық факторлары негізінде айқындалатын тұтынушылардың I тобы үшін тауарлық газды өткізудің шекті бағасының өзгеру коэффициенті. </w:t>
      </w:r>
    </w:p>
    <w:bookmarkStart w:name="z25" w:id="17"/>
    <w:p>
      <w:pPr>
        <w:spacing w:after="0"/>
        <w:ind w:left="0"/>
        <w:jc w:val="both"/>
      </w:pPr>
      <w:r>
        <w:rPr>
          <w:rFonts w:ascii="Times New Roman"/>
          <w:b w:val="false"/>
          <w:i w:val="false"/>
          <w:color w:val="000000"/>
          <w:sz w:val="28"/>
        </w:rPr>
        <w:t>
      15. Тұтынушылардың II тобы үшін тауарлық газдың сараланған көтерме бағаларын есептеу мына формула бойынша жүзеге асырылады:</w:t>
      </w:r>
    </w:p>
    <w:bookmarkEnd w:id="17"/>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II = (БқолдІІ х k1) – Қ-Т,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Бсарал II = (БқолдІІ х k1) – Қ, мұнда:</w:t>
      </w:r>
    </w:p>
    <w:p>
      <w:pPr>
        <w:spacing w:after="0"/>
        <w:ind w:left="0"/>
        <w:jc w:val="both"/>
      </w:pPr>
      <w:r>
        <w:rPr>
          <w:rFonts w:ascii="Times New Roman"/>
          <w:b w:val="false"/>
          <w:i w:val="false"/>
          <w:color w:val="000000"/>
          <w:sz w:val="28"/>
        </w:rPr>
        <w:t>
      Бсарал II – тұтынушылардың 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 – тұтынушылардың II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26" w:id="18"/>
    <w:p>
      <w:pPr>
        <w:spacing w:after="0"/>
        <w:ind w:left="0"/>
        <w:jc w:val="both"/>
      </w:pPr>
      <w:r>
        <w:rPr>
          <w:rFonts w:ascii="Times New Roman"/>
          <w:b w:val="false"/>
          <w:i w:val="false"/>
          <w:color w:val="000000"/>
          <w:sz w:val="28"/>
        </w:rPr>
        <w:t>
      16. Тұтынушылардың III тобы үшін тауарлық газдың сараланған көтерме бағаларын есептеу мына формула бойынша жүзеге асырылады:</w:t>
      </w:r>
    </w:p>
    <w:bookmarkEnd w:id="1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БсаралIIІ = (БқолдІІІ х k2)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ескермей:</w:t>
      </w:r>
    </w:p>
    <w:p>
      <w:pPr>
        <w:spacing w:after="0"/>
        <w:ind w:left="0"/>
        <w:jc w:val="both"/>
      </w:pPr>
      <w:r>
        <w:rPr>
          <w:rFonts w:ascii="Times New Roman"/>
          <w:b w:val="false"/>
          <w:i w:val="false"/>
          <w:color w:val="000000"/>
          <w:sz w:val="28"/>
        </w:rPr>
        <w:t>
      БсаралІII = (БқолдІІІ х k2) – Қ, мұнда:</w:t>
      </w:r>
    </w:p>
    <w:p>
      <w:pPr>
        <w:spacing w:after="0"/>
        <w:ind w:left="0"/>
        <w:jc w:val="both"/>
      </w:pPr>
      <w:r>
        <w:rPr>
          <w:rFonts w:ascii="Times New Roman"/>
          <w:b w:val="false"/>
          <w:i w:val="false"/>
          <w:color w:val="000000"/>
          <w:sz w:val="28"/>
        </w:rPr>
        <w:t>
      БсаралІII – тұтынушылардың III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БқолдІІІ – тұтынушылардың III тобы үшін тауарлық газдың қолданыстағы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 –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27" w:id="19"/>
    <w:p>
      <w:pPr>
        <w:spacing w:after="0"/>
        <w:ind w:left="0"/>
        <w:jc w:val="both"/>
      </w:pPr>
      <w:r>
        <w:rPr>
          <w:rFonts w:ascii="Times New Roman"/>
          <w:b w:val="false"/>
          <w:i w:val="false"/>
          <w:color w:val="000000"/>
          <w:sz w:val="28"/>
        </w:rPr>
        <w:t>
      17. Тұтынушылардың IV тобы үшін тауарлық газдың сараланған көтерме бағаларын есептеу мына формула бойынша жүзеге асырылады:</w:t>
      </w:r>
    </w:p>
    <w:bookmarkEnd w:id="19"/>
    <w:p>
      <w:pPr>
        <w:spacing w:after="0"/>
        <w:ind w:left="0"/>
        <w:jc w:val="both"/>
      </w:pPr>
      <w:r>
        <w:rPr>
          <w:rFonts w:ascii="Times New Roman"/>
          <w:b w:val="false"/>
          <w:i w:val="false"/>
          <w:color w:val="000000"/>
          <w:sz w:val="28"/>
        </w:rPr>
        <w:t>
      Тұтынушылардың IV тобы үшін тауарлық газдың сараланған көтерме бағаларын есептеу мына формула бойынша жүзеге асырылады:</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IV = (Бқолд IV х k3)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Бсарал IV = (Бқолд IV х k3) – Қ, мұнда:</w:t>
      </w:r>
    </w:p>
    <w:p>
      <w:pPr>
        <w:spacing w:after="0"/>
        <w:ind w:left="0"/>
        <w:jc w:val="both"/>
      </w:pPr>
      <w:r>
        <w:rPr>
          <w:rFonts w:ascii="Times New Roman"/>
          <w:b w:val="false"/>
          <w:i w:val="false"/>
          <w:color w:val="000000"/>
          <w:sz w:val="28"/>
        </w:rPr>
        <w:t>
      Бсарал IV – тұтынушылардың IV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 IV – тұтынушылардың IV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28" w:id="20"/>
    <w:p>
      <w:pPr>
        <w:spacing w:after="0"/>
        <w:ind w:left="0"/>
        <w:jc w:val="both"/>
      </w:pPr>
      <w:r>
        <w:rPr>
          <w:rFonts w:ascii="Times New Roman"/>
          <w:b w:val="false"/>
          <w:i w:val="false"/>
          <w:color w:val="000000"/>
          <w:sz w:val="28"/>
        </w:rPr>
        <w:t>
      18. Тұтынушылардың V тобы үшін тауарлық газдың сараланған көтерме бағаларын есептеу мына формула бойынша жүзеге асырылады:</w:t>
      </w:r>
    </w:p>
    <w:bookmarkEnd w:id="20"/>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V = (Бқолд V* k4)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БсаралV = (БқолдV * k4) – Қ, мұнда:</w:t>
      </w:r>
    </w:p>
    <w:p>
      <w:pPr>
        <w:spacing w:after="0"/>
        <w:ind w:left="0"/>
        <w:jc w:val="both"/>
      </w:pPr>
      <w:r>
        <w:rPr>
          <w:rFonts w:ascii="Times New Roman"/>
          <w:b w:val="false"/>
          <w:i w:val="false"/>
          <w:color w:val="000000"/>
          <w:sz w:val="28"/>
        </w:rPr>
        <w:t>
      Бсарал V – тұтынушылардың 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Бқолд V – тұтынушылардың 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k4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29" w:id="21"/>
    <w:p>
      <w:pPr>
        <w:spacing w:after="0"/>
        <w:ind w:left="0"/>
        <w:jc w:val="both"/>
      </w:pPr>
      <w:r>
        <w:rPr>
          <w:rFonts w:ascii="Times New Roman"/>
          <w:b w:val="false"/>
          <w:i w:val="false"/>
          <w:color w:val="000000"/>
          <w:sz w:val="28"/>
        </w:rPr>
        <w:t>
      19. Тұтынушылардың VI тобы үшін тауарлық газдың сараланған көтерме бағаларын есептеу мына формула бойынша жүзеге асырылады:</w:t>
      </w:r>
    </w:p>
    <w:bookmarkEnd w:id="21"/>
    <w:p>
      <w:pPr>
        <w:spacing w:after="0"/>
        <w:ind w:left="0"/>
        <w:jc w:val="both"/>
      </w:pPr>
      <w:r>
        <w:rPr>
          <w:rFonts w:ascii="Times New Roman"/>
          <w:b w:val="false"/>
          <w:i w:val="false"/>
          <w:color w:val="000000"/>
          <w:sz w:val="28"/>
        </w:rPr>
        <w:t xml:space="preserve">
      БсаралVI = (Vжалпы жыл х Бқолд – (VI жыл х БсаралI) – (VII жыл х </w:t>
      </w:r>
    </w:p>
    <w:p>
      <w:pPr>
        <w:spacing w:after="0"/>
        <w:ind w:left="0"/>
        <w:jc w:val="both"/>
      </w:pPr>
      <w:r>
        <w:rPr>
          <w:rFonts w:ascii="Times New Roman"/>
          <w:b w:val="false"/>
          <w:i w:val="false"/>
          <w:color w:val="000000"/>
          <w:sz w:val="28"/>
        </w:rPr>
        <w:t xml:space="preserve">
      Бсарал II) – (VIII жыл х Бсарал III) – (VIV жыл х Бсарал IV) – (VV жыл х </w:t>
      </w:r>
    </w:p>
    <w:p>
      <w:pPr>
        <w:spacing w:after="0"/>
        <w:ind w:left="0"/>
        <w:jc w:val="both"/>
      </w:pPr>
      <w:r>
        <w:rPr>
          <w:rFonts w:ascii="Times New Roman"/>
          <w:b w:val="false"/>
          <w:i w:val="false"/>
          <w:color w:val="000000"/>
          <w:sz w:val="28"/>
        </w:rPr>
        <w:t>
      Бсарал V)/VVI, мұнда:</w:t>
      </w:r>
    </w:p>
    <w:p>
      <w:pPr>
        <w:spacing w:after="0"/>
        <w:ind w:left="0"/>
        <w:jc w:val="both"/>
      </w:pPr>
      <w:r>
        <w:rPr>
          <w:rFonts w:ascii="Times New Roman"/>
          <w:b w:val="false"/>
          <w:i w:val="false"/>
          <w:color w:val="000000"/>
          <w:sz w:val="28"/>
        </w:rPr>
        <w:t>
      БсаралVI – тұтынушылардың VI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Vжалпы жыл – тауарлық газды бір жылға өткізудің жалпы жоспарланған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 – газбен жабдықтау саласындағы уәкілетті орган бекіткен тауарлық газдың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есептік сараланған көтерме бағасы (теңге/м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Бсарал II – тұтынушылардың 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III – тұтынушылардың III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IV – тұтынушылардың IV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V – тұтынушылардың 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 жыл – тұтынушылардың 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VII жыл – тұтынушылардың 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VIII жыл – тұтынушылардың III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VIV жыл – тұтынушылардың IV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VV жыл – тұтынушылардың 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VVI жыл – тұтынушылардың VI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bookmarkStart w:name="z30" w:id="22"/>
    <w:p>
      <w:pPr>
        <w:spacing w:after="0"/>
        <w:ind w:left="0"/>
        <w:jc w:val="both"/>
      </w:pPr>
      <w:r>
        <w:rPr>
          <w:rFonts w:ascii="Times New Roman"/>
          <w:b w:val="false"/>
          <w:i w:val="false"/>
          <w:color w:val="000000"/>
          <w:sz w:val="28"/>
        </w:rPr>
        <w:t>
      20. Тұтынушылардың VII тобы үшін тауарлық газды бөлшек саудада өткізудің шекті бағасын есептеу мына формула бойынша жүзеге асырылады:</w:t>
      </w:r>
    </w:p>
    <w:bookmarkEnd w:id="22"/>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 = БқолдVII+Қ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 = БқолдVII+Қ, мұнда:</w:t>
      </w:r>
    </w:p>
    <w:p>
      <w:pPr>
        <w:spacing w:after="0"/>
        <w:ind w:left="0"/>
        <w:jc w:val="both"/>
      </w:pPr>
      <w:r>
        <w:rPr>
          <w:rFonts w:ascii="Times New Roman"/>
          <w:b w:val="false"/>
          <w:i w:val="false"/>
          <w:color w:val="000000"/>
          <w:sz w:val="28"/>
        </w:rPr>
        <w:t>
      Б VII – тұтынушылардың VII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БкөтермеVII – газбен жабдықтау саласындағы уәкілетті орган бекіткен тұтынушылардың VII тобы үшін шекті көтерме баға;</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31" w:id="23"/>
    <w:p>
      <w:pPr>
        <w:spacing w:after="0"/>
        <w:ind w:left="0"/>
        <w:jc w:val="both"/>
      </w:pPr>
      <w:r>
        <w:rPr>
          <w:rFonts w:ascii="Times New Roman"/>
          <w:b w:val="false"/>
          <w:i w:val="false"/>
          <w:color w:val="000000"/>
          <w:sz w:val="28"/>
        </w:rPr>
        <w:t>
      21. Тұтынушылардың VIII тобы үшін тауарлық газды бөлшек саудада өткізудің шекті бағасын есептеу мына формула бойынша жүзеге асырылады:</w:t>
      </w:r>
    </w:p>
    <w:bookmarkEnd w:id="23"/>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VIII = БқолдVIII+Қ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VIII = БқолдVIII+Қ, мұнда:</w:t>
      </w:r>
    </w:p>
    <w:p>
      <w:pPr>
        <w:spacing w:after="0"/>
        <w:ind w:left="0"/>
        <w:jc w:val="both"/>
      </w:pPr>
      <w:r>
        <w:rPr>
          <w:rFonts w:ascii="Times New Roman"/>
          <w:b w:val="false"/>
          <w:i w:val="false"/>
          <w:color w:val="000000"/>
          <w:sz w:val="28"/>
        </w:rPr>
        <w:t>
      Б VIII – тұтынушылардың VIII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БкөтермеVIII – газбен жабдықтау саласындағы уәкілетті орган бекіткен тұтынушылардың VIII тобы үшін шекті көтерме баға;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bookmarkStart w:name="z32" w:id="24"/>
    <w:p>
      <w:pPr>
        <w:spacing w:after="0"/>
        <w:ind w:left="0"/>
        <w:jc w:val="both"/>
      </w:pPr>
      <w:r>
        <w:rPr>
          <w:rFonts w:ascii="Times New Roman"/>
          <w:b w:val="false"/>
          <w:i w:val="false"/>
          <w:color w:val="000000"/>
          <w:sz w:val="28"/>
        </w:rPr>
        <w:t>
      22. Тұтынушылардың IX тобы үшін сараланған көтерме сатып алу бағаларын есептеу мына формула бойынша жүзеге асырылады:</w:t>
      </w:r>
    </w:p>
    <w:bookmarkEnd w:id="24"/>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xml:space="preserve">
      Бсарал IX = (БсаралІ / kс) – Қ-Т, </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xml:space="preserve">
      Бсарал IX = (Бсарал І / kс) – Қ, мұнда: </w:t>
      </w:r>
    </w:p>
    <w:p>
      <w:pPr>
        <w:spacing w:after="0"/>
        <w:ind w:left="0"/>
        <w:jc w:val="both"/>
      </w:pPr>
      <w:r>
        <w:rPr>
          <w:rFonts w:ascii="Times New Roman"/>
          <w:b w:val="false"/>
          <w:i w:val="false"/>
          <w:color w:val="000000"/>
          <w:sz w:val="28"/>
        </w:rPr>
        <w:t>
      Бсарал IX – тұтынушылардың IX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жобалық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kс – тұтынушылардың IX тобы үшін тауарлық газды өткізудің шекті бағасының өзгеру коэффициенті.</w:t>
      </w:r>
    </w:p>
    <w:bookmarkStart w:name="z33" w:id="25"/>
    <w:p>
      <w:pPr>
        <w:spacing w:after="0"/>
        <w:ind w:left="0"/>
        <w:jc w:val="both"/>
      </w:pPr>
      <w:r>
        <w:rPr>
          <w:rFonts w:ascii="Times New Roman"/>
          <w:b w:val="false"/>
          <w:i w:val="false"/>
          <w:color w:val="000000"/>
          <w:sz w:val="28"/>
        </w:rPr>
        <w:t>
      23. Тұтынушылардың X тобы үшін тауарлық газды бөлшек саудада өткізудің шекті бағасын есептеу мына формула бойынша жүзеге асырылады:</w:t>
      </w:r>
    </w:p>
    <w:bookmarkEnd w:id="25"/>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X = БкөтермеХ+Қ+Т,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 = БкөтермеХ+Қ, мұнда:</w:t>
      </w:r>
    </w:p>
    <w:p>
      <w:pPr>
        <w:spacing w:after="0"/>
        <w:ind w:left="0"/>
        <w:jc w:val="both"/>
      </w:pPr>
      <w:r>
        <w:rPr>
          <w:rFonts w:ascii="Times New Roman"/>
          <w:b w:val="false"/>
          <w:i w:val="false"/>
          <w:color w:val="000000"/>
          <w:sz w:val="28"/>
        </w:rPr>
        <w:t>
      Б X – тұтынушылардың X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БкөтермеХ – газбен жабдықтау саласындағы уәкілетті орган бекіткен тұтынушылардың X тобы үшін тауарлық газды көтерме саудада өткізудің шекті бағасы;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24. Тұтынушылардың XI тобы үшін тауарлық газды бөлшек саудада өткізудің шекті бағасын есептеу мына формула бойынша жүзеге асырылады:</w:t>
      </w:r>
    </w:p>
    <w:bookmarkEnd w:id="26"/>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XI = Бкөтерме+Қ +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XI = БкөтермеXI +Қ, мұнда:</w:t>
      </w:r>
    </w:p>
    <w:p>
      <w:pPr>
        <w:spacing w:after="0"/>
        <w:ind w:left="0"/>
        <w:jc w:val="both"/>
      </w:pPr>
      <w:r>
        <w:rPr>
          <w:rFonts w:ascii="Times New Roman"/>
          <w:b w:val="false"/>
          <w:i w:val="false"/>
          <w:color w:val="000000"/>
          <w:sz w:val="28"/>
        </w:rPr>
        <w:t>
      Б XI – тұтынушылардың XI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БкөтермеXI – газбен жабдықтау саласындағы уәкілетті орган бекіткен тұтынушылардың XI тобы үшін тауарлық газды көтерме саудада өткізудің шекті бағасы;</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заңнамада белгіленген тәртіппен тауарлық газды газ тарату жүйелері арқылы тасымалдауға бекітілген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35" w:id="27"/>
    <w:p>
      <w:pPr>
        <w:spacing w:after="0"/>
        <w:ind w:left="0"/>
        <w:jc w:val="both"/>
      </w:pPr>
      <w:r>
        <w:rPr>
          <w:rFonts w:ascii="Times New Roman"/>
          <w:b w:val="false"/>
          <w:i w:val="false"/>
          <w:color w:val="000000"/>
          <w:sz w:val="28"/>
        </w:rPr>
        <w:t xml:space="preserve">
      25. Тұтынушылардың XII тобы үшін тауарлық газды бөлшек саудада сатудың шекті бағасын еспетеу мына формула бойынша жүзеге асырылады: </w:t>
      </w:r>
    </w:p>
    <w:bookmarkEnd w:id="27"/>
    <w:p>
      <w:pPr>
        <w:spacing w:after="0"/>
        <w:ind w:left="0"/>
        <w:jc w:val="both"/>
      </w:pPr>
      <w:r>
        <w:rPr>
          <w:rFonts w:ascii="Times New Roman"/>
          <w:b w:val="false"/>
          <w:i w:val="false"/>
          <w:color w:val="000000"/>
          <w:sz w:val="28"/>
        </w:rPr>
        <w:t xml:space="preserve">
      Тауарлық газды газ тарату жүйелері арқылы тасымалдау тарифін ескере отырып: </w:t>
      </w:r>
    </w:p>
    <w:p>
      <w:pPr>
        <w:spacing w:after="0"/>
        <w:ind w:left="0"/>
        <w:jc w:val="both"/>
      </w:pPr>
      <w:r>
        <w:rPr>
          <w:rFonts w:ascii="Times New Roman"/>
          <w:b w:val="false"/>
          <w:i w:val="false"/>
          <w:color w:val="000000"/>
          <w:sz w:val="28"/>
        </w:rPr>
        <w:t xml:space="preserve">
      Б = Бкөтерме+Қ+Т, </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 тарифін есепке алмай: </w:t>
      </w:r>
    </w:p>
    <w:p>
      <w:pPr>
        <w:spacing w:after="0"/>
        <w:ind w:left="0"/>
        <w:jc w:val="both"/>
      </w:pPr>
      <w:r>
        <w:rPr>
          <w:rFonts w:ascii="Times New Roman"/>
          <w:b w:val="false"/>
          <w:i w:val="false"/>
          <w:color w:val="000000"/>
          <w:sz w:val="28"/>
        </w:rPr>
        <w:t xml:space="preserve">
      Б = Бкөтерме+Қ, мұнда: </w:t>
      </w:r>
    </w:p>
    <w:p>
      <w:pPr>
        <w:spacing w:after="0"/>
        <w:ind w:left="0"/>
        <w:jc w:val="both"/>
      </w:pPr>
      <w:r>
        <w:rPr>
          <w:rFonts w:ascii="Times New Roman"/>
          <w:b w:val="false"/>
          <w:i w:val="false"/>
          <w:color w:val="000000"/>
          <w:sz w:val="28"/>
        </w:rPr>
        <w:t>
      Б – жекелеген ірі коммерциялық тұтынушылар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Бкөтерме – газбен жабдықтау саласындағы уәкілетті орган бекіткен жекелеген ірі коммерциялық тұтынушылар үшін тауарлық газды көтерме саудада өткізудің шекті бағасы;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