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ba5c7" w14:textId="feba5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27 желтоқсандағы № 500 бұйрығы. Қазақстан Республикасының Әділет министрлігінде 2024 жылғы 27 желтоқсанда № 35549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"Арнаулы әлеуметтік қызметтер көрсететін ұйымдар қызметінің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32875 болып тіркелген) (бұдан әрі – Қағида)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Арнаулы әлеуметтік қызметтер көрсететін ұйымдар қызметінің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орыс тіліндегі мәтінге өзгеріс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мынандай редакцияда жазылсын:</w:t>
      </w:r>
    </w:p>
    <w:bookmarkStart w:name="z9" w:id="3"/>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3"/>
    <w:bookmarkStart w:name="z10" w:id="4"/>
    <w:p>
      <w:pPr>
        <w:spacing w:after="0"/>
        <w:ind w:left="0"/>
        <w:jc w:val="both"/>
      </w:pPr>
      <w:r>
        <w:rPr>
          <w:rFonts w:ascii="Times New Roman"/>
          <w:b w:val="false"/>
          <w:i w:val="false"/>
          <w:color w:val="000000"/>
          <w:sz w:val="28"/>
        </w:rPr>
        <w:t>
      1) жартылай стационарлық жағдайларында арнаулы әлеуметтік қызметтер көрсететін ұйым (бұдан әрі – жартылай стационарлық үлгідегі ұйымдар) – меншік нысанына қарамастан, қызмет алушылардың ұйымда ұзақ немесе уақытша (6 айға дейінгі мерзімге) күндіз болу жағдайларында арнаулы әлеуметтік көрсетілетін қызметтерді ұсынуға арналған лицензия негізінде арнаулы әлеуметтік қызметтер көрсетуге арналған заңды тұлға не заңды тұлғаның құрылымдық бөлімшесі;</w:t>
      </w:r>
    </w:p>
    <w:bookmarkEnd w:id="4"/>
    <w:bookmarkStart w:name="z11" w:id="5"/>
    <w:p>
      <w:pPr>
        <w:spacing w:after="0"/>
        <w:ind w:left="0"/>
        <w:jc w:val="both"/>
      </w:pPr>
      <w:r>
        <w:rPr>
          <w:rFonts w:ascii="Times New Roman"/>
          <w:b w:val="false"/>
          <w:i w:val="false"/>
          <w:color w:val="000000"/>
          <w:sz w:val="28"/>
        </w:rPr>
        <w:t>
      2) облыстардың (республикалық маңызы бар қалалардың және астананың) жергілікті атқарушы органының құрылымдық бөлімшесі (бұдан әрі – жергілікті бюджеттен қаржыландырылатын атқарушы орган) – облыстардың жұмыспен қамтуды үйлестіру және әлеуметтік бағдарламалар басқармасы, Астана қаласының жұмыспен қамту және әлеуметтік қорғау басқармасы, Алматы және Шымкент қалаларының жұмыспен қамту және әлеуметтік бағдарламалар басқармасы;</w:t>
      </w:r>
    </w:p>
    <w:bookmarkEnd w:id="5"/>
    <w:bookmarkStart w:name="z12" w:id="6"/>
    <w:p>
      <w:pPr>
        <w:spacing w:after="0"/>
        <w:ind w:left="0"/>
        <w:jc w:val="both"/>
      </w:pPr>
      <w:r>
        <w:rPr>
          <w:rFonts w:ascii="Times New Roman"/>
          <w:b w:val="false"/>
          <w:i w:val="false"/>
          <w:color w:val="000000"/>
          <w:sz w:val="28"/>
        </w:rPr>
        <w:t>
      3) стационар жағдайларында арнаулы әлеуметтік қызметтер көрсететін ұйым (бұдан әрі – стационарлық үлгідегі ұйымдар) – меншік нысанына қарамастан, қызмет алушылардың ұйымда тәулік бойы тұрақты немесе уақытша (үш айға дейінгі мерзімге) тұруы жағдайында арнаулы әлеуметтік көрсетілетін қызметтерді ұсынуға арналған лицензия негізінде арнаулы әлеуметтік қызметтерге көрсетуге арналған заңды тұлға;</w:t>
      </w:r>
    </w:p>
    <w:bookmarkEnd w:id="6"/>
    <w:bookmarkStart w:name="z13" w:id="7"/>
    <w:p>
      <w:pPr>
        <w:spacing w:after="0"/>
        <w:ind w:left="0"/>
        <w:jc w:val="both"/>
      </w:pPr>
      <w:r>
        <w:rPr>
          <w:rFonts w:ascii="Times New Roman"/>
          <w:b w:val="false"/>
          <w:i w:val="false"/>
          <w:color w:val="000000"/>
          <w:sz w:val="28"/>
        </w:rPr>
        <w:t xml:space="preserve">
      4) уақытша болу жағдайларында арнаулы әлеуметтік қызметтер көрсететін ұйым (бұдан әрі – уақытша болу ұйымдары) – меншік нысанына қарамастан, қызмет алушылардың ұйымда тәулік бойы уақытша (бір жылдан көп емес) болуы жағдайында арнаулы әлеуметтік көрсетілетін қызметтерді ұсынуға арналған лицензия негізінде арнаулы әлеуметтік қызметтер көрсетуге арналған заңды тұлға; </w:t>
      </w:r>
    </w:p>
    <w:bookmarkEnd w:id="7"/>
    <w:bookmarkStart w:name="z14" w:id="8"/>
    <w:p>
      <w:pPr>
        <w:spacing w:after="0"/>
        <w:ind w:left="0"/>
        <w:jc w:val="both"/>
      </w:pPr>
      <w:r>
        <w:rPr>
          <w:rFonts w:ascii="Times New Roman"/>
          <w:b w:val="false"/>
          <w:i w:val="false"/>
          <w:color w:val="000000"/>
          <w:sz w:val="28"/>
        </w:rPr>
        <w:t>
      5) үйде арнаулы әлеуметтік қызметтер көрсететін ұйым (бұдан әрі – үйде қызмет көрсету ұйымы) – меншік нысанына қарамастан, қызмет алушылардың тұрғылықты жері бойынша үйде қызмет көрсету жағдайларында арнаулы әлеуметтік көрсетілетін қызметтерді ұсынуға арналған лицензия негізінде арнаулы әлеуметтік қызметтер көрсетуге арналған заңды тұлға не заңды тұлғаның құрылымдық бөлімшесі.";</w:t>
      </w:r>
    </w:p>
    <w:bookmarkEnd w:id="8"/>
    <w:bookmarkStart w:name="z15" w:id="9"/>
    <w:p>
      <w:pPr>
        <w:spacing w:after="0"/>
        <w:ind w:left="0"/>
        <w:jc w:val="both"/>
      </w:pPr>
      <w:r>
        <w:rPr>
          <w:rFonts w:ascii="Times New Roman"/>
          <w:b w:val="false"/>
          <w:i w:val="false"/>
          <w:color w:val="000000"/>
          <w:sz w:val="28"/>
        </w:rPr>
        <w:t>
      мынадай мазмұндағы 4-1-тармақпен толықтырылсын:</w:t>
      </w:r>
    </w:p>
    <w:bookmarkEnd w:id="9"/>
    <w:bookmarkStart w:name="z16" w:id="10"/>
    <w:p>
      <w:pPr>
        <w:spacing w:after="0"/>
        <w:ind w:left="0"/>
        <w:jc w:val="both"/>
      </w:pPr>
      <w:r>
        <w:rPr>
          <w:rFonts w:ascii="Times New Roman"/>
          <w:b w:val="false"/>
          <w:i w:val="false"/>
          <w:color w:val="000000"/>
          <w:sz w:val="28"/>
        </w:rPr>
        <w:t xml:space="preserve">
      "4-1. Стационарлық үлгідегі ұйымдар өз қызметін "Арнаулы әлеуметтік қызметтер көрсетуге лицензия беру" мемлекеттік қызмет көрсету қағидаларын бекіту туралы" Қазақстан Республикасы Еңбек және халықты әлеуметтік қорғау министрінің 2024 жылғы 28 маусымдағы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34655 болып тіркелген) (бұдан әрі – Лицензия беру қағидасы) сәйкес берілген лицензия негізінде жүзеге асырады.";</w:t>
      </w:r>
    </w:p>
    <w:bookmarkEnd w:id="10"/>
    <w:bookmarkStart w:name="z17" w:id="11"/>
    <w:p>
      <w:pPr>
        <w:spacing w:after="0"/>
        <w:ind w:left="0"/>
        <w:jc w:val="both"/>
      </w:pPr>
      <w:r>
        <w:rPr>
          <w:rFonts w:ascii="Times New Roman"/>
          <w:b w:val="false"/>
          <w:i w:val="false"/>
          <w:color w:val="000000"/>
          <w:sz w:val="28"/>
        </w:rPr>
        <w:t>
      мынадай мазмұндағы 4-2, 4-3, 4-4 және 4-5-тармақтармен толықтырылсын:</w:t>
      </w:r>
    </w:p>
    <w:bookmarkEnd w:id="11"/>
    <w:bookmarkStart w:name="z18" w:id="12"/>
    <w:p>
      <w:pPr>
        <w:spacing w:after="0"/>
        <w:ind w:left="0"/>
        <w:jc w:val="both"/>
      </w:pPr>
      <w:r>
        <w:rPr>
          <w:rFonts w:ascii="Times New Roman"/>
          <w:b w:val="false"/>
          <w:i w:val="false"/>
          <w:color w:val="000000"/>
          <w:sz w:val="28"/>
        </w:rPr>
        <w:t>
      "4-2. Стационарлық үлгідегі ұйымдар қызметі арнаулы әлеуметтік қызметтер көрсететін ұйымдардың тіркеліміне тіркелген күннен басталады.</w:t>
      </w:r>
    </w:p>
    <w:bookmarkEnd w:id="12"/>
    <w:bookmarkStart w:name="z19" w:id="13"/>
    <w:p>
      <w:pPr>
        <w:spacing w:after="0"/>
        <w:ind w:left="0"/>
        <w:jc w:val="both"/>
      </w:pPr>
      <w:r>
        <w:rPr>
          <w:rFonts w:ascii="Times New Roman"/>
          <w:b w:val="false"/>
          <w:i w:val="false"/>
          <w:color w:val="000000"/>
          <w:sz w:val="28"/>
        </w:rPr>
        <w:t>
      4-3. Стационарлық үлгідегі ұйымдардың қызметі арнаулы әлеуметтік қызметтер көрсететін ұйымдарды тіркеуден шығарған күннен бастап аяқталады.</w:t>
      </w:r>
    </w:p>
    <w:bookmarkEnd w:id="13"/>
    <w:bookmarkStart w:name="z20" w:id="14"/>
    <w:p>
      <w:pPr>
        <w:spacing w:after="0"/>
        <w:ind w:left="0"/>
        <w:jc w:val="both"/>
      </w:pPr>
      <w:r>
        <w:rPr>
          <w:rFonts w:ascii="Times New Roman"/>
          <w:b w:val="false"/>
          <w:i w:val="false"/>
          <w:color w:val="000000"/>
          <w:sz w:val="28"/>
        </w:rPr>
        <w:t xml:space="preserve">
      4-4. Стационарлық үлгідегі ұйымдар "Халықты әлеуметтік қорғау саласында арнаулы әлеуметтік қызметтер көрсетуді қаржыландыру және мониторингтеу қағидаларын бекіту туралы" Қазақстан Республикасы Премьер-Министрі орынбасарының - Еңбек және халықты әлеуметтік қорғау министрінің 2023 жылғы 29 маусымдағы № 261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32920 болып тіркелген) (бұдан әрі - Қаржыландыру және мониторингтеу қағидалары) қағидаларын сәйкес қаржыландырылады.</w:t>
      </w:r>
    </w:p>
    <w:bookmarkEnd w:id="14"/>
    <w:bookmarkStart w:name="z21" w:id="15"/>
    <w:p>
      <w:pPr>
        <w:spacing w:after="0"/>
        <w:ind w:left="0"/>
        <w:jc w:val="both"/>
      </w:pPr>
      <w:r>
        <w:rPr>
          <w:rFonts w:ascii="Times New Roman"/>
          <w:b w:val="false"/>
          <w:i w:val="false"/>
          <w:color w:val="000000"/>
          <w:sz w:val="28"/>
        </w:rPr>
        <w:t>
      4-5. Жарғылық мақсаттары мен міндеттеріне сәйкес стационарлық үлгідегі ұйым ақылы қызмет көрсету туралы шарт жасасумен ақылы негізде арнаулы әлеуметтік қызметтердің кепілдендірілген көлеміне облыстардың жергілікті өкілді органдары бекітетін тізбе мен тәртіпке сәйкес арнаулы әлеуметтік қызметтерді алушының қаражаты есебінен ұсынады.";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оныншы абзацы мынандай редакцияда жазылсын:</w:t>
      </w:r>
    </w:p>
    <w:bookmarkStart w:name="z23" w:id="16"/>
    <w:p>
      <w:pPr>
        <w:spacing w:after="0"/>
        <w:ind w:left="0"/>
        <w:jc w:val="both"/>
      </w:pPr>
      <w:r>
        <w:rPr>
          <w:rFonts w:ascii="Times New Roman"/>
          <w:b w:val="false"/>
          <w:i w:val="false"/>
          <w:color w:val="000000"/>
          <w:sz w:val="28"/>
        </w:rPr>
        <w:t>
      "осы Қағидаларға 10-қосымшаға сәйкес стационарлық ұйымдарда көрсетілетін арнаулы әлеуметтік қызметтердің тиісті сапасын қамтамасыз ету үшін материалдық-техникалық базаға қойылатын ең төменгі талаптарды сақтай отырып, ұйымдардың жабдықтары мен жиһаздарын қоса алғанда, техникалық жарақтандыру;";</w:t>
      </w:r>
    </w:p>
    <w:bookmarkEnd w:id="16"/>
    <w:bookmarkStart w:name="z24" w:id="17"/>
    <w:p>
      <w:pPr>
        <w:spacing w:after="0"/>
        <w:ind w:left="0"/>
        <w:jc w:val="both"/>
      </w:pPr>
      <w:r>
        <w:rPr>
          <w:rFonts w:ascii="Times New Roman"/>
          <w:b w:val="false"/>
          <w:i w:val="false"/>
          <w:color w:val="000000"/>
          <w:sz w:val="28"/>
        </w:rPr>
        <w:t xml:space="preserve">
      12-тармақ </w:t>
      </w:r>
      <w:r>
        <w:rPr>
          <w:rFonts w:ascii="Times New Roman"/>
          <w:b w:val="false"/>
          <w:i w:val="false"/>
          <w:color w:val="000000"/>
          <w:sz w:val="28"/>
        </w:rPr>
        <w:t>2) тармақшасының</w:t>
      </w:r>
      <w:r>
        <w:rPr>
          <w:rFonts w:ascii="Times New Roman"/>
          <w:b w:val="false"/>
          <w:i w:val="false"/>
          <w:color w:val="000000"/>
          <w:sz w:val="28"/>
        </w:rPr>
        <w:t xml:space="preserve"> он үшінші абзацы алып тасталсын;</w:t>
      </w:r>
    </w:p>
    <w:bookmarkEnd w:id="17"/>
    <w:bookmarkStart w:name="z25" w:id="18"/>
    <w:p>
      <w:pPr>
        <w:spacing w:after="0"/>
        <w:ind w:left="0"/>
        <w:jc w:val="both"/>
      </w:pPr>
      <w:r>
        <w:rPr>
          <w:rFonts w:ascii="Times New Roman"/>
          <w:b w:val="false"/>
          <w:i w:val="false"/>
          <w:color w:val="000000"/>
          <w:sz w:val="28"/>
        </w:rPr>
        <w:t>
      мынадай мазмұндағы 13-1-тармақпен толықтырылсын:</w:t>
      </w:r>
    </w:p>
    <w:bookmarkEnd w:id="18"/>
    <w:bookmarkStart w:name="z26" w:id="19"/>
    <w:p>
      <w:pPr>
        <w:spacing w:after="0"/>
        <w:ind w:left="0"/>
        <w:jc w:val="both"/>
      </w:pPr>
      <w:r>
        <w:rPr>
          <w:rFonts w:ascii="Times New Roman"/>
          <w:b w:val="false"/>
          <w:i w:val="false"/>
          <w:color w:val="000000"/>
          <w:sz w:val="28"/>
        </w:rPr>
        <w:t>
      "13-1. Жартылай стационарлық үлгідегі ұйымдар өз қызметін Лицензия беру қағидаларына сәйкес берілген лицензия негізінде жүзеге асырады.";</w:t>
      </w:r>
    </w:p>
    <w:bookmarkEnd w:id="19"/>
    <w:bookmarkStart w:name="z27" w:id="20"/>
    <w:p>
      <w:pPr>
        <w:spacing w:after="0"/>
        <w:ind w:left="0"/>
        <w:jc w:val="both"/>
      </w:pPr>
      <w:r>
        <w:rPr>
          <w:rFonts w:ascii="Times New Roman"/>
          <w:b w:val="false"/>
          <w:i w:val="false"/>
          <w:color w:val="000000"/>
          <w:sz w:val="28"/>
        </w:rPr>
        <w:t>
      мынадай мазмұндағы 13-2, 13-3, 13-4 және 13-5-тармақтармен толықтырылсын:</w:t>
      </w:r>
    </w:p>
    <w:bookmarkEnd w:id="20"/>
    <w:bookmarkStart w:name="z28" w:id="21"/>
    <w:p>
      <w:pPr>
        <w:spacing w:after="0"/>
        <w:ind w:left="0"/>
        <w:jc w:val="both"/>
      </w:pPr>
      <w:r>
        <w:rPr>
          <w:rFonts w:ascii="Times New Roman"/>
          <w:b w:val="false"/>
          <w:i w:val="false"/>
          <w:color w:val="000000"/>
          <w:sz w:val="28"/>
        </w:rPr>
        <w:t>
      "13-2. Жартылай стационарлық үлгідегі ұйымдар қызметі арнаулы әлеуметтік қызметтер көрсететін ұйымдардың тіркеліміне тіркелген күннен басталады.</w:t>
      </w:r>
    </w:p>
    <w:bookmarkEnd w:id="21"/>
    <w:bookmarkStart w:name="z29" w:id="22"/>
    <w:p>
      <w:pPr>
        <w:spacing w:after="0"/>
        <w:ind w:left="0"/>
        <w:jc w:val="both"/>
      </w:pPr>
      <w:r>
        <w:rPr>
          <w:rFonts w:ascii="Times New Roman"/>
          <w:b w:val="false"/>
          <w:i w:val="false"/>
          <w:color w:val="000000"/>
          <w:sz w:val="28"/>
        </w:rPr>
        <w:t>
      13-3. Жартылай стационарлық үлгідегі ұйымдардың қызметі арнаулы әлеуметтік қызметтер көрсететін ұйымдарды тіркеуден шығарған күннен бастап аяқталады.</w:t>
      </w:r>
    </w:p>
    <w:bookmarkEnd w:id="22"/>
    <w:bookmarkStart w:name="z30" w:id="23"/>
    <w:p>
      <w:pPr>
        <w:spacing w:after="0"/>
        <w:ind w:left="0"/>
        <w:jc w:val="both"/>
      </w:pPr>
      <w:r>
        <w:rPr>
          <w:rFonts w:ascii="Times New Roman"/>
          <w:b w:val="false"/>
          <w:i w:val="false"/>
          <w:color w:val="000000"/>
          <w:sz w:val="28"/>
        </w:rPr>
        <w:t>
      13-4. Жартылай стационарлық үлгідегі ұйымдар Қаржыландыру және мониторингтеу қағидаларына сәйкес қаржыландырылады.</w:t>
      </w:r>
    </w:p>
    <w:bookmarkEnd w:id="23"/>
    <w:bookmarkStart w:name="z31" w:id="24"/>
    <w:p>
      <w:pPr>
        <w:spacing w:after="0"/>
        <w:ind w:left="0"/>
        <w:jc w:val="both"/>
      </w:pPr>
      <w:r>
        <w:rPr>
          <w:rFonts w:ascii="Times New Roman"/>
          <w:b w:val="false"/>
          <w:i w:val="false"/>
          <w:color w:val="000000"/>
          <w:sz w:val="28"/>
        </w:rPr>
        <w:t>
      13-5. Жарғылық мақсаттары мен міндеттеріне сәйкес жартылай стационарлық үлгідегі ұйым ақылы қызмет көрсету туралы шарт жасасумен ақылы негізде арнаулы әлеуметтік қызметтердің кепілдендірілген көлеміне облыстардың жергілікті өкілді органдары бекітетін тізбе мен тәртіпке сәйкес арнаулы әлеуметтік қызметтерді алушының қаражаты есебінен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бесінші абзацы мынандай редакцияда жазылсын:</w:t>
      </w:r>
    </w:p>
    <w:bookmarkStart w:name="z33" w:id="25"/>
    <w:p>
      <w:pPr>
        <w:spacing w:after="0"/>
        <w:ind w:left="0"/>
        <w:jc w:val="both"/>
      </w:pPr>
      <w:r>
        <w:rPr>
          <w:rFonts w:ascii="Times New Roman"/>
          <w:b w:val="false"/>
          <w:i w:val="false"/>
          <w:color w:val="000000"/>
          <w:sz w:val="28"/>
        </w:rPr>
        <w:t>
      "осы Қағидаларға 10-қосымшаға сәйкес жартылай стационарлық ұйымдарда көрсетілетін арнаулы әлеуметтік қызметтердің тиісті сапасын қамтамасыз ету үшін материалдық-техникалық базаға қойылатын ең төменгі талаптарды сақтай отырып, ұйымдардың жабдықтары мен жиһаздарын қоса алғанда, техникалық жарақтандыру;";</w:t>
      </w:r>
    </w:p>
    <w:bookmarkEnd w:id="25"/>
    <w:bookmarkStart w:name="z34" w:id="26"/>
    <w:p>
      <w:pPr>
        <w:spacing w:after="0"/>
        <w:ind w:left="0"/>
        <w:jc w:val="both"/>
      </w:pPr>
      <w:r>
        <w:rPr>
          <w:rFonts w:ascii="Times New Roman"/>
          <w:b w:val="false"/>
          <w:i w:val="false"/>
          <w:color w:val="000000"/>
          <w:sz w:val="28"/>
        </w:rPr>
        <w:t xml:space="preserve">
      23-тармақ </w:t>
      </w:r>
      <w:r>
        <w:rPr>
          <w:rFonts w:ascii="Times New Roman"/>
          <w:b w:val="false"/>
          <w:i w:val="false"/>
          <w:color w:val="000000"/>
          <w:sz w:val="28"/>
        </w:rPr>
        <w:t>2) тармақшасының</w:t>
      </w:r>
      <w:r>
        <w:rPr>
          <w:rFonts w:ascii="Times New Roman"/>
          <w:b w:val="false"/>
          <w:i w:val="false"/>
          <w:color w:val="000000"/>
          <w:sz w:val="28"/>
        </w:rPr>
        <w:t xml:space="preserve"> он үшінші абзацы алып тасталсын;</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мынандай редакцияда жазылсын:</w:t>
      </w:r>
    </w:p>
    <w:bookmarkStart w:name="z36" w:id="27"/>
    <w:p>
      <w:pPr>
        <w:spacing w:after="0"/>
        <w:ind w:left="0"/>
        <w:jc w:val="both"/>
      </w:pPr>
      <w:r>
        <w:rPr>
          <w:rFonts w:ascii="Times New Roman"/>
          <w:b w:val="false"/>
          <w:i w:val="false"/>
          <w:color w:val="000000"/>
          <w:sz w:val="28"/>
        </w:rPr>
        <w:t>
      "24. Үйде қызмет көрсету ұйымдары үйде әлеуметтік көмек көрсету қызметі/бөлімшесі ретінде құрылады.";</w:t>
      </w:r>
    </w:p>
    <w:bookmarkEnd w:id="27"/>
    <w:bookmarkStart w:name="z37" w:id="28"/>
    <w:p>
      <w:pPr>
        <w:spacing w:after="0"/>
        <w:ind w:left="0"/>
        <w:jc w:val="both"/>
      </w:pPr>
      <w:r>
        <w:rPr>
          <w:rFonts w:ascii="Times New Roman"/>
          <w:b w:val="false"/>
          <w:i w:val="false"/>
          <w:color w:val="000000"/>
          <w:sz w:val="28"/>
        </w:rPr>
        <w:t>
      мынадай мазмұндағы 24-1-тармақпен толықтырылсын:</w:t>
      </w:r>
    </w:p>
    <w:bookmarkEnd w:id="28"/>
    <w:bookmarkStart w:name="z38" w:id="29"/>
    <w:p>
      <w:pPr>
        <w:spacing w:after="0"/>
        <w:ind w:left="0"/>
        <w:jc w:val="both"/>
      </w:pPr>
      <w:r>
        <w:rPr>
          <w:rFonts w:ascii="Times New Roman"/>
          <w:b w:val="false"/>
          <w:i w:val="false"/>
          <w:color w:val="000000"/>
          <w:sz w:val="28"/>
        </w:rPr>
        <w:t>
      "24-1. Үйде қызмет көрсету ұйымдары өз қызметін Лицензия беру қағидасына сәйкес берілген лицензия негізінде жүзеге асырады.";</w:t>
      </w:r>
    </w:p>
    <w:bookmarkEnd w:id="29"/>
    <w:bookmarkStart w:name="z39" w:id="30"/>
    <w:p>
      <w:pPr>
        <w:spacing w:after="0"/>
        <w:ind w:left="0"/>
        <w:jc w:val="both"/>
      </w:pPr>
      <w:r>
        <w:rPr>
          <w:rFonts w:ascii="Times New Roman"/>
          <w:b w:val="false"/>
          <w:i w:val="false"/>
          <w:color w:val="000000"/>
          <w:sz w:val="28"/>
        </w:rPr>
        <w:t>
      мынадай мазмұндағы 24-2, 24-3, 24-4 және 24-5-тармақтармен толықтырылсын:</w:t>
      </w:r>
    </w:p>
    <w:bookmarkEnd w:id="30"/>
    <w:bookmarkStart w:name="z40" w:id="31"/>
    <w:p>
      <w:pPr>
        <w:spacing w:after="0"/>
        <w:ind w:left="0"/>
        <w:jc w:val="both"/>
      </w:pPr>
      <w:r>
        <w:rPr>
          <w:rFonts w:ascii="Times New Roman"/>
          <w:b w:val="false"/>
          <w:i w:val="false"/>
          <w:color w:val="000000"/>
          <w:sz w:val="28"/>
        </w:rPr>
        <w:t>
      "24-2. Үйде қызмет көрсету ұйымдар қызметі арнаулы әлеуметтік қызметтер көрсететін ұйымдардың тіркеліміне тіркелген күннен басталады.</w:t>
      </w:r>
    </w:p>
    <w:bookmarkEnd w:id="31"/>
    <w:bookmarkStart w:name="z41" w:id="32"/>
    <w:p>
      <w:pPr>
        <w:spacing w:after="0"/>
        <w:ind w:left="0"/>
        <w:jc w:val="both"/>
      </w:pPr>
      <w:r>
        <w:rPr>
          <w:rFonts w:ascii="Times New Roman"/>
          <w:b w:val="false"/>
          <w:i w:val="false"/>
          <w:color w:val="000000"/>
          <w:sz w:val="28"/>
        </w:rPr>
        <w:t>
      24-3. Үйде қызмет көрсету ұйымдардың қызметі арнаулы әлеуметтік қызметтер көрсететін ұйымдарды тіркеуден шығарған күннен бастап аяқталады.</w:t>
      </w:r>
    </w:p>
    <w:bookmarkEnd w:id="32"/>
    <w:bookmarkStart w:name="z42" w:id="33"/>
    <w:p>
      <w:pPr>
        <w:spacing w:after="0"/>
        <w:ind w:left="0"/>
        <w:jc w:val="both"/>
      </w:pPr>
      <w:r>
        <w:rPr>
          <w:rFonts w:ascii="Times New Roman"/>
          <w:b w:val="false"/>
          <w:i w:val="false"/>
          <w:color w:val="000000"/>
          <w:sz w:val="28"/>
        </w:rPr>
        <w:t>
      24-4. Үйде қызмет көрсету ұйымдары Қаржыландыру және мониторингтеу қағидаларына сәйкес қаржыландырылады.</w:t>
      </w:r>
    </w:p>
    <w:bookmarkEnd w:id="33"/>
    <w:bookmarkStart w:name="z43" w:id="34"/>
    <w:p>
      <w:pPr>
        <w:spacing w:after="0"/>
        <w:ind w:left="0"/>
        <w:jc w:val="both"/>
      </w:pPr>
      <w:r>
        <w:rPr>
          <w:rFonts w:ascii="Times New Roman"/>
          <w:b w:val="false"/>
          <w:i w:val="false"/>
          <w:color w:val="000000"/>
          <w:sz w:val="28"/>
        </w:rPr>
        <w:t>
      24-5. Жарғылық мақсаттары мен міндеттеріне сәйкес үйде қызмет көрсету ұйым ақылы қызмет көрсету туралы шарт жасасумен ақылы негізде арнаулы әлеуметтік қызметтердің кепілдендірілген көлеміне облыстардың жергілікті өкілді органдары бекітетін тізбе мен тәртіпке сәйкес арнаулы әлеуметтік қызметтерді алушының қаражаты есебінен ұсынады.";</w:t>
      </w:r>
    </w:p>
    <w:bookmarkEnd w:id="34"/>
    <w:bookmarkStart w:name="z44" w:id="35"/>
    <w:p>
      <w:pPr>
        <w:spacing w:after="0"/>
        <w:ind w:left="0"/>
        <w:jc w:val="both"/>
      </w:pPr>
      <w:r>
        <w:rPr>
          <w:rFonts w:ascii="Times New Roman"/>
          <w:b w:val="false"/>
          <w:i w:val="false"/>
          <w:color w:val="000000"/>
          <w:sz w:val="28"/>
        </w:rPr>
        <w:t xml:space="preserve">
      28-тармақ </w:t>
      </w:r>
      <w:r>
        <w:rPr>
          <w:rFonts w:ascii="Times New Roman"/>
          <w:b w:val="false"/>
          <w:i w:val="false"/>
          <w:color w:val="000000"/>
          <w:sz w:val="28"/>
        </w:rPr>
        <w:t>2) тармақшасының</w:t>
      </w:r>
      <w:r>
        <w:rPr>
          <w:rFonts w:ascii="Times New Roman"/>
          <w:b w:val="false"/>
          <w:i w:val="false"/>
          <w:color w:val="000000"/>
          <w:sz w:val="28"/>
        </w:rPr>
        <w:t xml:space="preserve"> он үшінші абзацы алып тасталсын;</w:t>
      </w:r>
    </w:p>
    <w:bookmarkEnd w:id="35"/>
    <w:bookmarkStart w:name="z45" w:id="36"/>
    <w:p>
      <w:pPr>
        <w:spacing w:after="0"/>
        <w:ind w:left="0"/>
        <w:jc w:val="both"/>
      </w:pPr>
      <w:r>
        <w:rPr>
          <w:rFonts w:ascii="Times New Roman"/>
          <w:b w:val="false"/>
          <w:i w:val="false"/>
          <w:color w:val="000000"/>
          <w:sz w:val="28"/>
        </w:rPr>
        <w:t>
      мынадай мазмұндағы 29-1-тармақпен толықтырылсын:</w:t>
      </w:r>
    </w:p>
    <w:bookmarkEnd w:id="36"/>
    <w:bookmarkStart w:name="z46" w:id="37"/>
    <w:p>
      <w:pPr>
        <w:spacing w:after="0"/>
        <w:ind w:left="0"/>
        <w:jc w:val="both"/>
      </w:pPr>
      <w:r>
        <w:rPr>
          <w:rFonts w:ascii="Times New Roman"/>
          <w:b w:val="false"/>
          <w:i w:val="false"/>
          <w:color w:val="000000"/>
          <w:sz w:val="28"/>
        </w:rPr>
        <w:t>
      "29-1. Уақытша болу ұйымдары өз қызметін Лицензия беру қағидаларына сәйкес берілген лицензия негізінде жүзеге асырады.";</w:t>
      </w:r>
    </w:p>
    <w:bookmarkEnd w:id="37"/>
    <w:bookmarkStart w:name="z47" w:id="38"/>
    <w:p>
      <w:pPr>
        <w:spacing w:after="0"/>
        <w:ind w:left="0"/>
        <w:jc w:val="both"/>
      </w:pPr>
      <w:r>
        <w:rPr>
          <w:rFonts w:ascii="Times New Roman"/>
          <w:b w:val="false"/>
          <w:i w:val="false"/>
          <w:color w:val="000000"/>
          <w:sz w:val="28"/>
        </w:rPr>
        <w:t>
      мынадай мазмұндағы 29-2, 29-3, 29-4, және 29-5-тармақтармен толықтырылсын:</w:t>
      </w:r>
    </w:p>
    <w:bookmarkEnd w:id="38"/>
    <w:bookmarkStart w:name="z48" w:id="39"/>
    <w:p>
      <w:pPr>
        <w:spacing w:after="0"/>
        <w:ind w:left="0"/>
        <w:jc w:val="both"/>
      </w:pPr>
      <w:r>
        <w:rPr>
          <w:rFonts w:ascii="Times New Roman"/>
          <w:b w:val="false"/>
          <w:i w:val="false"/>
          <w:color w:val="000000"/>
          <w:sz w:val="28"/>
        </w:rPr>
        <w:t>
      "29-2. Уақытша болу ұйымдары қызметі арнаулы әлеуметтік қызметтер көрсететін ұйымдардың тіркеліміне тіркелген күннен басталады.</w:t>
      </w:r>
    </w:p>
    <w:bookmarkEnd w:id="39"/>
    <w:bookmarkStart w:name="z49" w:id="40"/>
    <w:p>
      <w:pPr>
        <w:spacing w:after="0"/>
        <w:ind w:left="0"/>
        <w:jc w:val="both"/>
      </w:pPr>
      <w:r>
        <w:rPr>
          <w:rFonts w:ascii="Times New Roman"/>
          <w:b w:val="false"/>
          <w:i w:val="false"/>
          <w:color w:val="000000"/>
          <w:sz w:val="28"/>
        </w:rPr>
        <w:t>
      29-3. Уақытша болу ұйымдарының қызметі арнаулы әлеуметтік қызметтер көрсететін ұйымдарды тіркеуден шығарған күннен бастап аяқталады.</w:t>
      </w:r>
    </w:p>
    <w:bookmarkEnd w:id="40"/>
    <w:bookmarkStart w:name="z50" w:id="41"/>
    <w:p>
      <w:pPr>
        <w:spacing w:after="0"/>
        <w:ind w:left="0"/>
        <w:jc w:val="both"/>
      </w:pPr>
      <w:r>
        <w:rPr>
          <w:rFonts w:ascii="Times New Roman"/>
          <w:b w:val="false"/>
          <w:i w:val="false"/>
          <w:color w:val="000000"/>
          <w:sz w:val="28"/>
        </w:rPr>
        <w:t>
      29-4. Уақытша болу ұйымдары Қаржыландыру және мониторингтеу қағидаларына сәйкес қаржыландырылады.</w:t>
      </w:r>
    </w:p>
    <w:bookmarkEnd w:id="41"/>
    <w:bookmarkStart w:name="z51" w:id="42"/>
    <w:p>
      <w:pPr>
        <w:spacing w:after="0"/>
        <w:ind w:left="0"/>
        <w:jc w:val="both"/>
      </w:pPr>
      <w:r>
        <w:rPr>
          <w:rFonts w:ascii="Times New Roman"/>
          <w:b w:val="false"/>
          <w:i w:val="false"/>
          <w:color w:val="000000"/>
          <w:sz w:val="28"/>
        </w:rPr>
        <w:t>
      29-5. Жарғылық мақсаттары мен міндеттеріне сәйкес уақытша болу ұйымы ақылы қызмет көрсету туралы шарт жасасумен ақылы негізде арнаулы әлеуметтік қызметтердің кепілдендірілген көлеміне облыстардың жергілікті өкілді органдары бекітетін тізбе мен тәртіпке сәйкес арнаулы әлеуметтік қызметтерді алушының қаражаты есебінен ұсынады.";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сегізінші абзацы мынандай редакцияда жазылсын:</w:t>
      </w:r>
    </w:p>
    <w:bookmarkStart w:name="z53" w:id="43"/>
    <w:p>
      <w:pPr>
        <w:spacing w:after="0"/>
        <w:ind w:left="0"/>
        <w:jc w:val="both"/>
      </w:pPr>
      <w:r>
        <w:rPr>
          <w:rFonts w:ascii="Times New Roman"/>
          <w:b w:val="false"/>
          <w:i w:val="false"/>
          <w:color w:val="000000"/>
          <w:sz w:val="28"/>
        </w:rPr>
        <w:t>
      "осы Қағидаларға 10-қосымшаға сәйкес уақытша болу ұйымдарда көрсетілетін арнаулы әлеуметтік қызметтердің тиісті сапасын қамтамасыз ету үшін материалдық-техникалық базаға қойылатын ең төменгі талаптарды сақтай отырып, ұйымдардың жабдықтары мен жиһаздарын қоса алғанда, техникалық жарақтандыру;";</w:t>
      </w:r>
    </w:p>
    <w:bookmarkEnd w:id="43"/>
    <w:bookmarkStart w:name="z54" w:id="44"/>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End w:id="44"/>
    <w:bookmarkStart w:name="z55" w:id="4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10-қосымшамен толықтырылсын.</w:t>
      </w:r>
    </w:p>
    <w:bookmarkEnd w:id="45"/>
    <w:bookmarkStart w:name="z56" w:id="4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заңнамада белгіленген тәртіппен:</w:t>
      </w:r>
    </w:p>
    <w:bookmarkEnd w:id="46"/>
    <w:bookmarkStart w:name="z57" w:id="4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7"/>
    <w:bookmarkStart w:name="z58" w:id="48"/>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48"/>
    <w:bookmarkStart w:name="z59" w:id="4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49"/>
    <w:bookmarkStart w:name="z60" w:id="5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0"/>
    <w:bookmarkStart w:name="z61" w:id="51"/>
    <w:p>
      <w:pPr>
        <w:spacing w:after="0"/>
        <w:ind w:left="0"/>
        <w:jc w:val="both"/>
      </w:pPr>
      <w:r>
        <w:rPr>
          <w:rFonts w:ascii="Times New Roman"/>
          <w:b w:val="false"/>
          <w:i w:val="false"/>
          <w:color w:val="000000"/>
          <w:sz w:val="28"/>
        </w:rPr>
        <w:t xml:space="preserve">
      4. Осы бұйрық 2025 жылғы 1 қаңтардан бастап қолданысқа енгізілетін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төртінші, бесінші, алтыншы, жетінші, сегізінші, тоғызыншы, оныншы, он бірінші, он екінші, жиырма бірінші, жиырма екінші, отыз үшінші, отыз төртінші, қырық бірінші, қырық екінші және елуінші абзацтарын қоспағанда, алғашқы ресми жарияланған күнінен кейін күнтізбелік он күн өткен соң қолданысқа енгізіледі.</w:t>
      </w:r>
    </w:p>
    <w:bookmarkEnd w:id="5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bookmarkStart w:name="z63" w:id="52"/>
    <w:p>
      <w:pPr>
        <w:spacing w:after="0"/>
        <w:ind w:left="0"/>
        <w:jc w:val="both"/>
      </w:pPr>
      <w:r>
        <w:rPr>
          <w:rFonts w:ascii="Times New Roman"/>
          <w:b w:val="false"/>
          <w:i w:val="false"/>
          <w:color w:val="000000"/>
          <w:sz w:val="28"/>
        </w:rPr>
        <w:t>
      "КЕЛІСІЛДІ"</w:t>
      </w:r>
    </w:p>
    <w:bookmarkEnd w:id="52"/>
    <w:bookmarkStart w:name="z64" w:id="53"/>
    <w:p>
      <w:pPr>
        <w:spacing w:after="0"/>
        <w:ind w:left="0"/>
        <w:jc w:val="both"/>
      </w:pPr>
      <w:r>
        <w:rPr>
          <w:rFonts w:ascii="Times New Roman"/>
          <w:b w:val="false"/>
          <w:i w:val="false"/>
          <w:color w:val="000000"/>
          <w:sz w:val="28"/>
        </w:rPr>
        <w:t>
      Қазақстан Республикасының</w:t>
      </w:r>
    </w:p>
    <w:bookmarkEnd w:id="53"/>
    <w:bookmarkStart w:name="z65" w:id="54"/>
    <w:p>
      <w:pPr>
        <w:spacing w:after="0"/>
        <w:ind w:left="0"/>
        <w:jc w:val="both"/>
      </w:pPr>
      <w:r>
        <w:rPr>
          <w:rFonts w:ascii="Times New Roman"/>
          <w:b w:val="false"/>
          <w:i w:val="false"/>
          <w:color w:val="000000"/>
          <w:sz w:val="28"/>
        </w:rPr>
        <w:t>
      Денсаулық сақтау министрлігі</w:t>
      </w:r>
    </w:p>
    <w:bookmarkEnd w:id="54"/>
    <w:bookmarkStart w:name="z66" w:id="55"/>
    <w:p>
      <w:pPr>
        <w:spacing w:after="0"/>
        <w:ind w:left="0"/>
        <w:jc w:val="both"/>
      </w:pPr>
      <w:r>
        <w:rPr>
          <w:rFonts w:ascii="Times New Roman"/>
          <w:b w:val="false"/>
          <w:i w:val="false"/>
          <w:color w:val="000000"/>
          <w:sz w:val="28"/>
        </w:rPr>
        <w:t>
      "КЕЛІСІЛДІ"</w:t>
      </w:r>
    </w:p>
    <w:bookmarkEnd w:id="55"/>
    <w:bookmarkStart w:name="z67" w:id="56"/>
    <w:p>
      <w:pPr>
        <w:spacing w:after="0"/>
        <w:ind w:left="0"/>
        <w:jc w:val="both"/>
      </w:pPr>
      <w:r>
        <w:rPr>
          <w:rFonts w:ascii="Times New Roman"/>
          <w:b w:val="false"/>
          <w:i w:val="false"/>
          <w:color w:val="000000"/>
          <w:sz w:val="28"/>
        </w:rPr>
        <w:t xml:space="preserve">
      Қазақстан Республикасының </w:t>
      </w:r>
    </w:p>
    <w:bookmarkEnd w:id="56"/>
    <w:bookmarkStart w:name="z68" w:id="57"/>
    <w:p>
      <w:pPr>
        <w:spacing w:after="0"/>
        <w:ind w:left="0"/>
        <w:jc w:val="both"/>
      </w:pPr>
      <w:r>
        <w:rPr>
          <w:rFonts w:ascii="Times New Roman"/>
          <w:b w:val="false"/>
          <w:i w:val="false"/>
          <w:color w:val="000000"/>
          <w:sz w:val="28"/>
        </w:rPr>
        <w:t>
      Оқу-ағарту министрлігі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500 бұйрығына</w:t>
            </w:r>
            <w:r>
              <w:br/>
            </w:r>
            <w:r>
              <w:rPr>
                <w:rFonts w:ascii="Times New Roman"/>
                <w:b w:val="false"/>
                <w:i w:val="false"/>
                <w:color w:val="000000"/>
                <w:sz w:val="20"/>
              </w:rPr>
              <w:t>1-қосымша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w:t>
            </w:r>
            <w:r>
              <w:br/>
            </w:r>
            <w:r>
              <w:rPr>
                <w:rFonts w:ascii="Times New Roman"/>
                <w:b w:val="false"/>
                <w:i w:val="false"/>
                <w:color w:val="000000"/>
                <w:sz w:val="20"/>
              </w:rPr>
              <w:t>қызметінің қағидаларына</w:t>
            </w:r>
            <w:r>
              <w:br/>
            </w:r>
            <w:r>
              <w:rPr>
                <w:rFonts w:ascii="Times New Roman"/>
                <w:b w:val="false"/>
                <w:i w:val="false"/>
                <w:color w:val="000000"/>
                <w:sz w:val="20"/>
              </w:rPr>
              <w:t>1-қосымша</w:t>
            </w:r>
          </w:p>
        </w:tc>
      </w:tr>
    </w:tbl>
    <w:bookmarkStart w:name="z70" w:id="58"/>
    <w:p>
      <w:pPr>
        <w:spacing w:after="0"/>
        <w:ind w:left="0"/>
        <w:jc w:val="left"/>
      </w:pPr>
      <w:r>
        <w:rPr>
          <w:rFonts w:ascii="Times New Roman"/>
          <w:b/>
          <w:i w:val="false"/>
          <w:color w:val="000000"/>
        </w:rPr>
        <w:t xml:space="preserve"> Стационарлық үлгідегі ұйымдардағы персоналдың ең төмен штат нормативтері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r>
              <w:rPr>
                <w:rFonts w:ascii="Times New Roman"/>
                <w:b w:val="false"/>
                <w:i w:val="false"/>
                <w:color w:val="000000"/>
                <w:vertAlign w:val="superscript"/>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500-ден артық</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жұмыскерлер мен қызмет көрсетуші-шаруашылық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әкiмшiлiк-шаруашылық жұмыс жөнiндегi орынбасары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шаруашылық қызметті талдау жөніндегі экономист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жөнiндегi инспектор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меңгерушісі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меңгерушiсi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(көкөніс сақтау қоймасы) меңгерушісі (азық-түлік қоймасы, көкөніс сақтау қоймасы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кодексінің 101-бабы </w:t>
            </w:r>
            <w:r>
              <w:rPr>
                <w:rFonts w:ascii="Times New Roman"/>
                <w:b w:val="false"/>
                <w:i w:val="false"/>
                <w:color w:val="000000"/>
                <w:sz w:val="20"/>
              </w:rPr>
              <w:t>7-тармағына</w:t>
            </w:r>
            <w:r>
              <w:rPr>
                <w:rFonts w:ascii="Times New Roman"/>
                <w:b w:val="false"/>
                <w:i w:val="false"/>
                <w:color w:val="000000"/>
                <w:sz w:val="20"/>
              </w:rPr>
              <w:t xml:space="preserve">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4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 (тазаланатын алаң 0,75 га кем емес)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орын-жайларды ағымдағы жөндеу және қызмет көрсету жөніндегі жұмысшы (ағаш ұстасы, ағаш шебері)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егер қазылған орларды тазарту орталықтандырылған тәртіпте жүргізілмесе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 машинисі (моторшысы)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1, 3, 4 (жабдықталған шаштараз бар болса)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шаштараздарда қызмет көрсету қиын болғанда немесе мүмкін болмаған жағдайда әрбір 100 қызмет алушыға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Санитар-палатадағы 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9"/>
          <w:p>
            <w:pPr>
              <w:spacing w:after="20"/>
              <w:ind w:left="20"/>
              <w:jc w:val="both"/>
            </w:pPr>
            <w:r>
              <w:rPr>
                <w:rFonts w:ascii="Times New Roman"/>
                <w:b w:val="false"/>
                <w:i w:val="false"/>
                <w:color w:val="000000"/>
                <w:sz w:val="20"/>
              </w:rPr>
              <w:t>
Мыналардан:</w:t>
            </w:r>
          </w:p>
          <w:bookmarkEnd w:id="59"/>
          <w:p>
            <w:pPr>
              <w:spacing w:after="20"/>
              <w:ind w:left="20"/>
              <w:jc w:val="both"/>
            </w:pPr>
            <w:r>
              <w:rPr>
                <w:rFonts w:ascii="Times New Roman"/>
                <w:b w:val="false"/>
                <w:i w:val="false"/>
                <w:color w:val="000000"/>
                <w:sz w:val="20"/>
              </w:rPr>
              <w:t>
өзіне-өзі қызмет ету және жеке гигиенаның қарапайым дағдылары болмаған кезде – 6 адамнан (өздігінен қозғала және тамақтана алмайды), үнемі күтімді қажет етеді; өзіне-өзі қызмет ету және жеке гигиена дағдыларының қалыптасуы жағдайында – 8 адамнан (ішінара қалыптасқан) үнемі қадағалауды қажет етеді; тұрмыстық дағдылардың қалыптасуы жағдайында – 10 адамнан (ішінара қалыптасқан); қолының ептілігі дағдыларының қалыптасуы жағдайында – 12 адамнан (еңбек бағдары бағдарламасын іске асыру үшін топ 6 адамнан шағын топқа бөлінеді) тұратын топқа 5,25 ставка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Санитар-палатадағы 3,4,5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тәулік бойы жұмыс істейтін постқа 5,25 ставка. Бiр тәулiк бойғы пост орналасатын алаңның болуын, қажеттiлiгi мен мүмкiндiктердi ескере отырып, кемiнде 50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жөніндегі санитар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тәулік бойы жұмыс істейтін постқа 5,25 ставка. Бiр тәулiк бойғы пост орналасатын алаңның болуын, қажеттiлiгi мен мүмкiндiктердi ескере отырып, кемiнде 100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санитар (полиативті көмек палаталарында)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күтімді қажет ететін 6 ауыр науқасқа –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және картоп тазалаушы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100 төсек-орынға 1 бірлік, бірақ 1 мекемеге кемінде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ішкиім жуатын машинист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Ваннашы-санитар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 (психотерапевт) 2,4,5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инструктор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(тиісті жағдай болғанда)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инструктор (гидрокинезотерапия)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(бассейн болса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 жөніндегі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меңгерушісі (дәріхана болған жағдайда)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инструкторы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бір емдік дене шынықтыру инструкторы кабинетіне 2 бірліктен көп емес</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мейіргер (аға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тәулiк бойғы постқа – 5,25 ставка. Бiр тәулiк бойғы пост орналасатын алаңның болуын, қажеттiлiгi мен мүмкiндiктердi ескере отырып, кемiнде 50 төсек-орынға қалыптастырылады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 жөнiндегi мейiргер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1,5 бірліктен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2,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мұғалім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 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 (еңбекке оқыту мұғалімі)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қызметін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инструкторы 4,5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профильге 1 бірлік (профиль кемінде 6 қызмет алушыны оқытқанда қалыптастырылады)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штаттық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лекотека болғанда)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bookmarkStart w:name="z72" w:id="60"/>
    <w:p>
      <w:pPr>
        <w:spacing w:after="0"/>
        <w:ind w:left="0"/>
        <w:jc w:val="both"/>
      </w:pPr>
      <w:r>
        <w:rPr>
          <w:rFonts w:ascii="Times New Roman"/>
          <w:b w:val="false"/>
          <w:i w:val="false"/>
          <w:color w:val="000000"/>
          <w:sz w:val="28"/>
        </w:rPr>
        <w:t xml:space="preserve">
      Ескертпе: </w:t>
      </w:r>
    </w:p>
    <w:bookmarkEnd w:id="60"/>
    <w:bookmarkStart w:name="z73" w:id="61"/>
    <w:p>
      <w:pPr>
        <w:spacing w:after="0"/>
        <w:ind w:left="0"/>
        <w:jc w:val="both"/>
      </w:pPr>
      <w:r>
        <w:rPr>
          <w:rFonts w:ascii="Times New Roman"/>
          <w:b w:val="false"/>
          <w:i w:val="false"/>
          <w:color w:val="000000"/>
          <w:sz w:val="28"/>
        </w:rPr>
        <w:t>
      1 – стационарлық үлгідегі ұйымдардың жанынан құрылған жоба қуаты 6-дан 30-ға дейін өз бетінше тұруды сүйемелдеу бөлімшелерінде енгізіледі;</w:t>
      </w:r>
    </w:p>
    <w:bookmarkEnd w:id="61"/>
    <w:bookmarkStart w:name="z74" w:id="62"/>
    <w:p>
      <w:pPr>
        <w:spacing w:after="0"/>
        <w:ind w:left="0"/>
        <w:jc w:val="both"/>
      </w:pPr>
      <w:r>
        <w:rPr>
          <w:rFonts w:ascii="Times New Roman"/>
          <w:b w:val="false"/>
          <w:i w:val="false"/>
          <w:color w:val="000000"/>
          <w:sz w:val="28"/>
        </w:rPr>
        <w:t>
      2 – стационарлық үлгідегі балалар психоневрологиялық ұйымдарында енгізіледі;</w:t>
      </w:r>
    </w:p>
    <w:bookmarkEnd w:id="62"/>
    <w:bookmarkStart w:name="z75" w:id="63"/>
    <w:p>
      <w:pPr>
        <w:spacing w:after="0"/>
        <w:ind w:left="0"/>
        <w:jc w:val="both"/>
      </w:pPr>
      <w:r>
        <w:rPr>
          <w:rFonts w:ascii="Times New Roman"/>
          <w:b w:val="false"/>
          <w:i w:val="false"/>
          <w:color w:val="000000"/>
          <w:sz w:val="28"/>
        </w:rPr>
        <w:t>
      3 – ТҚА бұзылған балалар үшін стационарлық үлгідегі ұйымдарға енгізіледі;</w:t>
      </w:r>
    </w:p>
    <w:bookmarkEnd w:id="63"/>
    <w:bookmarkStart w:name="z76" w:id="64"/>
    <w:p>
      <w:pPr>
        <w:spacing w:after="0"/>
        <w:ind w:left="0"/>
        <w:jc w:val="both"/>
      </w:pPr>
      <w:r>
        <w:rPr>
          <w:rFonts w:ascii="Times New Roman"/>
          <w:b w:val="false"/>
          <w:i w:val="false"/>
          <w:color w:val="000000"/>
          <w:sz w:val="28"/>
        </w:rPr>
        <w:t>
      4 – стационарлық үлгідегі психоневрологиялық ұйымдарға енгізіледі;</w:t>
      </w:r>
    </w:p>
    <w:bookmarkEnd w:id="64"/>
    <w:bookmarkStart w:name="z77" w:id="65"/>
    <w:p>
      <w:pPr>
        <w:spacing w:after="0"/>
        <w:ind w:left="0"/>
        <w:jc w:val="both"/>
      </w:pPr>
      <w:r>
        <w:rPr>
          <w:rFonts w:ascii="Times New Roman"/>
          <w:b w:val="false"/>
          <w:i w:val="false"/>
          <w:color w:val="000000"/>
          <w:sz w:val="28"/>
        </w:rPr>
        <w:t>
      5 – қарттар мен мүгедектігі бар адамдарға арналған стационарлық үлгідегі ұйымдарға енгізіледі;</w:t>
      </w:r>
    </w:p>
    <w:bookmarkEnd w:id="65"/>
    <w:bookmarkStart w:name="z78" w:id="66"/>
    <w:p>
      <w:pPr>
        <w:spacing w:after="0"/>
        <w:ind w:left="0"/>
        <w:jc w:val="both"/>
      </w:pPr>
      <w:r>
        <w:rPr>
          <w:rFonts w:ascii="Times New Roman"/>
          <w:b w:val="false"/>
          <w:i w:val="false"/>
          <w:color w:val="000000"/>
          <w:sz w:val="28"/>
        </w:rPr>
        <w:t xml:space="preserve">
       * – оқу топтары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қалыптастырылады (Нормативтік құқықтық актілерді мемлекеттік тіркеу тізілімінде № 32941 болып тіркелген).</w:t>
      </w:r>
    </w:p>
    <w:bookmarkEnd w:id="66"/>
    <w:bookmarkStart w:name="z79" w:id="67"/>
    <w:p>
      <w:pPr>
        <w:spacing w:after="0"/>
        <w:ind w:left="0"/>
        <w:jc w:val="both"/>
      </w:pPr>
      <w:r>
        <w:rPr>
          <w:rFonts w:ascii="Times New Roman"/>
          <w:b w:val="false"/>
          <w:i w:val="false"/>
          <w:color w:val="000000"/>
          <w:sz w:val="28"/>
        </w:rPr>
        <w:t>
      Жабдықталған мамандандырылған кабинеттер болған кезде ең төмен штат нормативіне енгізілмеген тиісті мамандар қабылданады, алайда бір кабинетке 2 маманнан артық емес.</w:t>
      </w:r>
    </w:p>
    <w:bookmarkEnd w:id="67"/>
    <w:bookmarkStart w:name="z80" w:id="68"/>
    <w:p>
      <w:pPr>
        <w:spacing w:after="0"/>
        <w:ind w:left="0"/>
        <w:jc w:val="both"/>
      </w:pPr>
      <w:r>
        <w:rPr>
          <w:rFonts w:ascii="Times New Roman"/>
          <w:b w:val="false"/>
          <w:i w:val="false"/>
          <w:color w:val="000000"/>
          <w:sz w:val="28"/>
        </w:rPr>
        <w:t>
      Қажеттігіне қарай белгіленген лауазымдар еңбекақы төлеу қоры шегінде бірін-бірі алмастырады.</w:t>
      </w:r>
    </w:p>
    <w:bookmarkEnd w:id="68"/>
    <w:bookmarkStart w:name="z81" w:id="69"/>
    <w:p>
      <w:pPr>
        <w:spacing w:after="0"/>
        <w:ind w:left="0"/>
        <w:jc w:val="both"/>
      </w:pPr>
      <w:r>
        <w:rPr>
          <w:rFonts w:ascii="Times New Roman"/>
          <w:b w:val="false"/>
          <w:i w:val="false"/>
          <w:color w:val="000000"/>
          <w:sz w:val="28"/>
        </w:rPr>
        <w:t>
      Басшы қызметкерлер мен қызмет көрсетуші-шаруашылық персоналды ұстау бойынша шығыстар 1 бірлік қызметтің құнын есептеуге қосылмаған.</w:t>
      </w:r>
    </w:p>
    <w:bookmarkEnd w:id="69"/>
    <w:bookmarkStart w:name="z82" w:id="70"/>
    <w:p>
      <w:pPr>
        <w:spacing w:after="0"/>
        <w:ind w:left="0"/>
        <w:jc w:val="both"/>
      </w:pPr>
      <w:r>
        <w:rPr>
          <w:rFonts w:ascii="Times New Roman"/>
          <w:b w:val="false"/>
          <w:i w:val="false"/>
          <w:color w:val="000000"/>
          <w:sz w:val="28"/>
        </w:rPr>
        <w:t>
      Стационарлық үлгідегі мекемелерде қызметтік автокөлік құралдарының лимиті мынадай көлемде белгіленеді:</w:t>
      </w:r>
    </w:p>
    <w:bookmarkEnd w:id="70"/>
    <w:bookmarkStart w:name="z83" w:id="71"/>
    <w:p>
      <w:pPr>
        <w:spacing w:after="0"/>
        <w:ind w:left="0"/>
        <w:jc w:val="both"/>
      </w:pPr>
      <w:r>
        <w:rPr>
          <w:rFonts w:ascii="Times New Roman"/>
          <w:b w:val="false"/>
          <w:i w:val="false"/>
          <w:color w:val="000000"/>
          <w:sz w:val="28"/>
        </w:rPr>
        <w:t>
      бір жеңіл автомобиль;</w:t>
      </w:r>
    </w:p>
    <w:bookmarkEnd w:id="71"/>
    <w:bookmarkStart w:name="z84" w:id="72"/>
    <w:p>
      <w:pPr>
        <w:spacing w:after="0"/>
        <w:ind w:left="0"/>
        <w:jc w:val="both"/>
      </w:pPr>
      <w:r>
        <w:rPr>
          <w:rFonts w:ascii="Times New Roman"/>
          <w:b w:val="false"/>
          <w:i w:val="false"/>
          <w:color w:val="000000"/>
          <w:sz w:val="28"/>
        </w:rPr>
        <w:t>
      екі санитариялық автомобиль;</w:t>
      </w:r>
    </w:p>
    <w:bookmarkEnd w:id="72"/>
    <w:bookmarkStart w:name="z85" w:id="73"/>
    <w:p>
      <w:pPr>
        <w:spacing w:after="0"/>
        <w:ind w:left="0"/>
        <w:jc w:val="both"/>
      </w:pPr>
      <w:r>
        <w:rPr>
          <w:rFonts w:ascii="Times New Roman"/>
          <w:b w:val="false"/>
          <w:i w:val="false"/>
          <w:color w:val="000000"/>
          <w:sz w:val="28"/>
        </w:rPr>
        <w:t>
      бір жолаушылар автобусы (100 немесе одан көп қызмет алушы болған кезде);</w:t>
      </w:r>
    </w:p>
    <w:bookmarkEnd w:id="73"/>
    <w:bookmarkStart w:name="z86" w:id="74"/>
    <w:p>
      <w:pPr>
        <w:spacing w:after="0"/>
        <w:ind w:left="0"/>
        <w:jc w:val="both"/>
      </w:pPr>
      <w:r>
        <w:rPr>
          <w:rFonts w:ascii="Times New Roman"/>
          <w:b w:val="false"/>
          <w:i w:val="false"/>
          <w:color w:val="000000"/>
          <w:sz w:val="28"/>
        </w:rPr>
        <w:t>
      бір автокөлік құралы (350 немесе одан көп қызмет алушы болған кезде);</w:t>
      </w:r>
    </w:p>
    <w:bookmarkEnd w:id="74"/>
    <w:bookmarkStart w:name="z87" w:id="75"/>
    <w:p>
      <w:pPr>
        <w:spacing w:after="0"/>
        <w:ind w:left="0"/>
        <w:jc w:val="both"/>
      </w:pPr>
      <w:r>
        <w:rPr>
          <w:rFonts w:ascii="Times New Roman"/>
          <w:b w:val="false"/>
          <w:i w:val="false"/>
          <w:color w:val="000000"/>
          <w:sz w:val="28"/>
        </w:rPr>
        <w:t>
      орталық кәрізге қосылу мүмкіндігі жоқ жерлерде орналасқан стационарлық үлгідегі ұйым үшін айына кем дегенде 200 куб қоқыс шығару көлемі болған кезде қоқыс шығаруға арналған бір автомобиль;</w:t>
      </w:r>
    </w:p>
    <w:bookmarkEnd w:id="75"/>
    <w:bookmarkStart w:name="z88" w:id="76"/>
    <w:p>
      <w:pPr>
        <w:spacing w:after="0"/>
        <w:ind w:left="0"/>
        <w:jc w:val="both"/>
      </w:pPr>
      <w:r>
        <w:rPr>
          <w:rFonts w:ascii="Times New Roman"/>
          <w:b w:val="false"/>
          <w:i w:val="false"/>
          <w:color w:val="000000"/>
          <w:sz w:val="28"/>
        </w:rPr>
        <w:t>
      қар, күл шығару, көмірді қазандарға жеткізу және басқа да маусымдық жұмыстарды және басқа да жұмыстарды орындайтын бір трактор;</w:t>
      </w:r>
    </w:p>
    <w:bookmarkEnd w:id="76"/>
    <w:bookmarkStart w:name="z89" w:id="77"/>
    <w:p>
      <w:pPr>
        <w:spacing w:after="0"/>
        <w:ind w:left="0"/>
        <w:jc w:val="both"/>
      </w:pPr>
      <w:r>
        <w:rPr>
          <w:rFonts w:ascii="Times New Roman"/>
          <w:b w:val="false"/>
          <w:i w:val="false"/>
          <w:color w:val="000000"/>
          <w:sz w:val="28"/>
        </w:rPr>
        <w:t>
      сыйымдылығы шағын үйлер үшін қызметкерді алушылардың санына сәйкес бір микроавтобус.</w:t>
      </w:r>
    </w:p>
    <w:bookmarkEnd w:id="77"/>
    <w:bookmarkStart w:name="z90" w:id="78"/>
    <w:p>
      <w:pPr>
        <w:spacing w:after="0"/>
        <w:ind w:left="0"/>
        <w:jc w:val="both"/>
      </w:pPr>
      <w:r>
        <w:rPr>
          <w:rFonts w:ascii="Times New Roman"/>
          <w:b w:val="false"/>
          <w:i w:val="false"/>
          <w:color w:val="000000"/>
          <w:sz w:val="28"/>
        </w:rPr>
        <w:t>
      Бөлімшеде тұратын мүгедектігі бар адамдарға өзінің лауазымдық өкілеттігі шегінде стационарлық үлгідегі ұйымдардың басқа қызметкерлері тартылады.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500 бұйрығына</w:t>
            </w:r>
            <w:r>
              <w:br/>
            </w:r>
            <w:r>
              <w:rPr>
                <w:rFonts w:ascii="Times New Roman"/>
                <w:b w:val="false"/>
                <w:i w:val="false"/>
                <w:color w:val="000000"/>
                <w:sz w:val="20"/>
              </w:rPr>
              <w:t>2-қосымша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w:t>
            </w:r>
            <w:r>
              <w:br/>
            </w:r>
            <w:r>
              <w:rPr>
                <w:rFonts w:ascii="Times New Roman"/>
                <w:b w:val="false"/>
                <w:i w:val="false"/>
                <w:color w:val="000000"/>
                <w:sz w:val="20"/>
              </w:rPr>
              <w:t>қызметінің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(стационарлық/жартылай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үлгідегі/үйде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көрсететін/уақытша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болу ұйым басшысының 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 әкесінің) аты (бар болса)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___ жылғы "___"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(стационарлық/жартылай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стационарлық үлгідегі/үйде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 көрсететін/уақытша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болу ұйымның атауы)</w:t>
            </w:r>
          </w:p>
        </w:tc>
      </w:tr>
    </w:tbl>
    <w:bookmarkStart w:name="z107" w:id="79"/>
    <w:p>
      <w:pPr>
        <w:spacing w:after="0"/>
        <w:ind w:left="0"/>
        <w:jc w:val="left"/>
      </w:pPr>
      <w:r>
        <w:rPr>
          <w:rFonts w:ascii="Times New Roman"/>
          <w:b/>
          <w:i w:val="false"/>
          <w:color w:val="000000"/>
        </w:rPr>
        <w:t xml:space="preserve"> Арнаулы әлеуметтік қызметтер көрсету бойынша жеке жоспары жоспары</w:t>
      </w:r>
    </w:p>
    <w:bookmarkEnd w:id="79"/>
    <w:bookmarkStart w:name="z108" w:id="80"/>
    <w:p>
      <w:pPr>
        <w:spacing w:after="0"/>
        <w:ind w:left="0"/>
        <w:jc w:val="both"/>
      </w:pPr>
      <w:r>
        <w:rPr>
          <w:rFonts w:ascii="Times New Roman"/>
          <w:b w:val="false"/>
          <w:i w:val="false"/>
          <w:color w:val="000000"/>
          <w:sz w:val="28"/>
        </w:rPr>
        <w:t>
      Қызмет алушының тегі, аты, әкесінің аты (бар болса)</w:t>
      </w:r>
    </w:p>
    <w:bookmarkEnd w:id="80"/>
    <w:bookmarkStart w:name="z109" w:id="81"/>
    <w:p>
      <w:pPr>
        <w:spacing w:after="0"/>
        <w:ind w:left="0"/>
        <w:jc w:val="both"/>
      </w:pPr>
      <w:r>
        <w:rPr>
          <w:rFonts w:ascii="Times New Roman"/>
          <w:b w:val="false"/>
          <w:i w:val="false"/>
          <w:color w:val="000000"/>
          <w:sz w:val="28"/>
        </w:rPr>
        <w:t xml:space="preserve">
       _______________________________________________________________ </w:t>
      </w:r>
    </w:p>
    <w:bookmarkEnd w:id="81"/>
    <w:bookmarkStart w:name="z110" w:id="82"/>
    <w:p>
      <w:pPr>
        <w:spacing w:after="0"/>
        <w:ind w:left="0"/>
        <w:jc w:val="both"/>
      </w:pPr>
      <w:r>
        <w:rPr>
          <w:rFonts w:ascii="Times New Roman"/>
          <w:b w:val="false"/>
          <w:i w:val="false"/>
          <w:color w:val="000000"/>
          <w:sz w:val="28"/>
        </w:rPr>
        <w:t>
      Туған күні және жылы ____________________________________________</w:t>
      </w:r>
    </w:p>
    <w:bookmarkEnd w:id="82"/>
    <w:bookmarkStart w:name="z111" w:id="83"/>
    <w:p>
      <w:pPr>
        <w:spacing w:after="0"/>
        <w:ind w:left="0"/>
        <w:jc w:val="both"/>
      </w:pPr>
      <w:r>
        <w:rPr>
          <w:rFonts w:ascii="Times New Roman"/>
          <w:b w:val="false"/>
          <w:i w:val="false"/>
          <w:color w:val="000000"/>
          <w:sz w:val="28"/>
        </w:rPr>
        <w:t xml:space="preserve">
      Диагнозы _______________________________________________________ </w:t>
      </w:r>
    </w:p>
    <w:bookmarkEnd w:id="83"/>
    <w:bookmarkStart w:name="z112" w:id="84"/>
    <w:p>
      <w:pPr>
        <w:spacing w:after="0"/>
        <w:ind w:left="0"/>
        <w:jc w:val="both"/>
      </w:pPr>
      <w:r>
        <w:rPr>
          <w:rFonts w:ascii="Times New Roman"/>
          <w:b w:val="false"/>
          <w:i w:val="false"/>
          <w:color w:val="000000"/>
          <w:sz w:val="28"/>
        </w:rPr>
        <w:t>
      Стационарлық/жартылай стационарлық үлгідегі ұйымға/үйде қызмет көрсететін/уақытша</w:t>
      </w:r>
    </w:p>
    <w:bookmarkEnd w:id="84"/>
    <w:bookmarkStart w:name="z113" w:id="85"/>
    <w:p>
      <w:pPr>
        <w:spacing w:after="0"/>
        <w:ind w:left="0"/>
        <w:jc w:val="both"/>
      </w:pPr>
      <w:r>
        <w:rPr>
          <w:rFonts w:ascii="Times New Roman"/>
          <w:b w:val="false"/>
          <w:i w:val="false"/>
          <w:color w:val="000000"/>
          <w:sz w:val="28"/>
        </w:rPr>
        <w:t>
      болу ұйымына түскен күні 20__жылғы "___" ______</w:t>
      </w:r>
    </w:p>
    <w:bookmarkEnd w:id="85"/>
    <w:bookmarkStart w:name="z114" w:id="86"/>
    <w:p>
      <w:pPr>
        <w:spacing w:after="0"/>
        <w:ind w:left="0"/>
        <w:jc w:val="both"/>
      </w:pPr>
      <w:r>
        <w:rPr>
          <w:rFonts w:ascii="Times New Roman"/>
          <w:b w:val="false"/>
          <w:i w:val="false"/>
          <w:color w:val="000000"/>
          <w:sz w:val="28"/>
        </w:rPr>
        <w:t>
      Қызмет алушыға ____________ бастап _____________ қоса алғанға дейін бақылау жүзеге</w:t>
      </w:r>
    </w:p>
    <w:bookmarkEnd w:id="86"/>
    <w:bookmarkStart w:name="z115" w:id="87"/>
    <w:p>
      <w:pPr>
        <w:spacing w:after="0"/>
        <w:ind w:left="0"/>
        <w:jc w:val="both"/>
      </w:pPr>
      <w:r>
        <w:rPr>
          <w:rFonts w:ascii="Times New Roman"/>
          <w:b w:val="false"/>
          <w:i w:val="false"/>
          <w:color w:val="000000"/>
          <w:sz w:val="28"/>
        </w:rPr>
        <w:t xml:space="preserve">
      асырылды </w:t>
      </w:r>
    </w:p>
    <w:bookmarkEnd w:id="87"/>
    <w:bookmarkStart w:name="z116" w:id="88"/>
    <w:p>
      <w:pPr>
        <w:spacing w:after="0"/>
        <w:ind w:left="0"/>
        <w:jc w:val="both"/>
      </w:pPr>
      <w:r>
        <w:rPr>
          <w:rFonts w:ascii="Times New Roman"/>
          <w:b w:val="false"/>
          <w:i w:val="false"/>
          <w:color w:val="000000"/>
          <w:sz w:val="28"/>
        </w:rPr>
        <w:t>
      Жеке жұмыс жоспары ____________ бастап ____________ қоса алғанға дейінгі кезеңге</w:t>
      </w:r>
    </w:p>
    <w:bookmarkEnd w:id="88"/>
    <w:bookmarkStart w:name="z117" w:id="89"/>
    <w:p>
      <w:pPr>
        <w:spacing w:after="0"/>
        <w:ind w:left="0"/>
        <w:jc w:val="both"/>
      </w:pPr>
      <w:r>
        <w:rPr>
          <w:rFonts w:ascii="Times New Roman"/>
          <w:b w:val="false"/>
          <w:i w:val="false"/>
          <w:color w:val="000000"/>
          <w:sz w:val="28"/>
        </w:rPr>
        <w:t xml:space="preserve">
      әзірленді </w:t>
      </w:r>
    </w:p>
    <w:bookmarkEnd w:id="89"/>
    <w:bookmarkStart w:name="z118" w:id="90"/>
    <w:p>
      <w:pPr>
        <w:spacing w:after="0"/>
        <w:ind w:left="0"/>
        <w:jc w:val="both"/>
      </w:pPr>
      <w:r>
        <w:rPr>
          <w:rFonts w:ascii="Times New Roman"/>
          <w:b w:val="false"/>
          <w:i w:val="false"/>
          <w:color w:val="000000"/>
          <w:sz w:val="28"/>
        </w:rPr>
        <w:t>
      Қызмет алушының жеке қажеттілігіне сәйкес тағайындалған іс-шаралар (көрсетілетін қызметтің түрлері мен көлемін көрсету):</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көлемі (жеке жүргізілетін іс-шаралардың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 жүзеге асыруға міндетті маманның тегі, аты, әкесінің аты (бар болса) және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 w:id="91"/>
    <w:p>
      <w:pPr>
        <w:spacing w:after="0"/>
        <w:ind w:left="0"/>
        <w:jc w:val="both"/>
      </w:pPr>
      <w:r>
        <w:rPr>
          <w:rFonts w:ascii="Times New Roman"/>
          <w:b w:val="false"/>
          <w:i w:val="false"/>
          <w:color w:val="000000"/>
          <w:sz w:val="28"/>
        </w:rPr>
        <w:t>
      Жеке жоспарын қайта қарау күні 20 ___ жылғы "__" _______________________</w:t>
      </w:r>
    </w:p>
    <w:bookmarkEnd w:id="91"/>
    <w:bookmarkStart w:name="z120" w:id="92"/>
    <w:p>
      <w:pPr>
        <w:spacing w:after="0"/>
        <w:ind w:left="0"/>
        <w:jc w:val="both"/>
      </w:pPr>
      <w:r>
        <w:rPr>
          <w:rFonts w:ascii="Times New Roman"/>
          <w:b w:val="false"/>
          <w:i w:val="false"/>
          <w:color w:val="000000"/>
          <w:sz w:val="28"/>
        </w:rPr>
        <w:t>
      Әлеуметтік жұмыс жөніндегі маман _________ ___________________________</w:t>
      </w:r>
    </w:p>
    <w:bookmarkEnd w:id="92"/>
    <w:bookmarkStart w:name="z121" w:id="93"/>
    <w:p>
      <w:pPr>
        <w:spacing w:after="0"/>
        <w:ind w:left="0"/>
        <w:jc w:val="both"/>
      </w:pPr>
      <w:r>
        <w:rPr>
          <w:rFonts w:ascii="Times New Roman"/>
          <w:b w:val="false"/>
          <w:i w:val="false"/>
          <w:color w:val="000000"/>
          <w:sz w:val="28"/>
        </w:rPr>
        <w:t>
      (қолы) (тегі, аты, әкесінің аты (бар болса), күні)</w:t>
      </w:r>
    </w:p>
    <w:bookmarkEnd w:id="93"/>
    <w:bookmarkStart w:name="z122" w:id="94"/>
    <w:p>
      <w:pPr>
        <w:spacing w:after="0"/>
        <w:ind w:left="0"/>
        <w:jc w:val="both"/>
      </w:pPr>
      <w:r>
        <w:rPr>
          <w:rFonts w:ascii="Times New Roman"/>
          <w:b w:val="false"/>
          <w:i w:val="false"/>
          <w:color w:val="000000"/>
          <w:sz w:val="28"/>
        </w:rPr>
        <w:t>
      Психолог* _________ ________________________________________________</w:t>
      </w:r>
    </w:p>
    <w:bookmarkEnd w:id="94"/>
    <w:bookmarkStart w:name="z123" w:id="95"/>
    <w:p>
      <w:pPr>
        <w:spacing w:after="0"/>
        <w:ind w:left="0"/>
        <w:jc w:val="both"/>
      </w:pPr>
      <w:r>
        <w:rPr>
          <w:rFonts w:ascii="Times New Roman"/>
          <w:b w:val="false"/>
          <w:i w:val="false"/>
          <w:color w:val="000000"/>
          <w:sz w:val="28"/>
        </w:rPr>
        <w:t>
      (қолы) (тегі, аты, әкесінің аты (бар болса), күні)</w:t>
      </w:r>
    </w:p>
    <w:bookmarkEnd w:id="95"/>
    <w:bookmarkStart w:name="z124" w:id="96"/>
    <w:p>
      <w:pPr>
        <w:spacing w:after="0"/>
        <w:ind w:left="0"/>
        <w:jc w:val="both"/>
      </w:pPr>
      <w:r>
        <w:rPr>
          <w:rFonts w:ascii="Times New Roman"/>
          <w:b w:val="false"/>
          <w:i w:val="false"/>
          <w:color w:val="000000"/>
          <w:sz w:val="28"/>
        </w:rPr>
        <w:t>
      Медициналық персонал маманы * _________ ___________________________</w:t>
      </w:r>
    </w:p>
    <w:bookmarkEnd w:id="96"/>
    <w:bookmarkStart w:name="z125" w:id="97"/>
    <w:p>
      <w:pPr>
        <w:spacing w:after="0"/>
        <w:ind w:left="0"/>
        <w:jc w:val="both"/>
      </w:pPr>
      <w:r>
        <w:rPr>
          <w:rFonts w:ascii="Times New Roman"/>
          <w:b w:val="false"/>
          <w:i w:val="false"/>
          <w:color w:val="000000"/>
          <w:sz w:val="28"/>
        </w:rPr>
        <w:t>
      (қолы) (тегі, аты, әкесінің аты (бар болса), күні)</w:t>
      </w:r>
    </w:p>
    <w:bookmarkEnd w:id="97"/>
    <w:bookmarkStart w:name="z126" w:id="98"/>
    <w:p>
      <w:pPr>
        <w:spacing w:after="0"/>
        <w:ind w:left="0"/>
        <w:jc w:val="both"/>
      </w:pPr>
      <w:r>
        <w:rPr>
          <w:rFonts w:ascii="Times New Roman"/>
          <w:b w:val="false"/>
          <w:i w:val="false"/>
          <w:color w:val="000000"/>
          <w:sz w:val="28"/>
        </w:rPr>
        <w:t>
      Маман _________ ___________________________________________________</w:t>
      </w:r>
    </w:p>
    <w:bookmarkEnd w:id="98"/>
    <w:bookmarkStart w:name="z127" w:id="99"/>
    <w:p>
      <w:pPr>
        <w:spacing w:after="0"/>
        <w:ind w:left="0"/>
        <w:jc w:val="both"/>
      </w:pPr>
      <w:r>
        <w:rPr>
          <w:rFonts w:ascii="Times New Roman"/>
          <w:b w:val="false"/>
          <w:i w:val="false"/>
          <w:color w:val="000000"/>
          <w:sz w:val="28"/>
        </w:rPr>
        <w:t>
      (қолы) (тегі, аты, әкесінің аты (бар болса), күні)</w:t>
      </w:r>
    </w:p>
    <w:bookmarkEnd w:id="99"/>
    <w:bookmarkStart w:name="z128" w:id="100"/>
    <w:p>
      <w:pPr>
        <w:spacing w:after="0"/>
        <w:ind w:left="0"/>
        <w:jc w:val="both"/>
      </w:pPr>
      <w:r>
        <w:rPr>
          <w:rFonts w:ascii="Times New Roman"/>
          <w:b w:val="false"/>
          <w:i w:val="false"/>
          <w:color w:val="000000"/>
          <w:sz w:val="28"/>
        </w:rPr>
        <w:t>
      Әлеуметтік жұмыс жөніндегі консультант ** _________ ______________________</w:t>
      </w:r>
    </w:p>
    <w:bookmarkEnd w:id="100"/>
    <w:bookmarkStart w:name="z129" w:id="101"/>
    <w:p>
      <w:pPr>
        <w:spacing w:after="0"/>
        <w:ind w:left="0"/>
        <w:jc w:val="both"/>
      </w:pPr>
      <w:r>
        <w:rPr>
          <w:rFonts w:ascii="Times New Roman"/>
          <w:b w:val="false"/>
          <w:i w:val="false"/>
          <w:color w:val="000000"/>
          <w:sz w:val="28"/>
        </w:rPr>
        <w:t>
      (қолы) (тегі, аты, әкесінің аты (бар болса), күні)</w:t>
      </w:r>
    </w:p>
    <w:bookmarkEnd w:id="101"/>
    <w:bookmarkStart w:name="z130" w:id="102"/>
    <w:p>
      <w:pPr>
        <w:spacing w:after="0"/>
        <w:ind w:left="0"/>
        <w:jc w:val="both"/>
      </w:pPr>
      <w:r>
        <w:rPr>
          <w:rFonts w:ascii="Times New Roman"/>
          <w:b w:val="false"/>
          <w:i w:val="false"/>
          <w:color w:val="000000"/>
          <w:sz w:val="28"/>
        </w:rPr>
        <w:t>
      * стационар/жартылай стационар/уақытша болу ұйымдарымен толтырылады;</w:t>
      </w:r>
    </w:p>
    <w:bookmarkEnd w:id="102"/>
    <w:bookmarkStart w:name="z131" w:id="103"/>
    <w:p>
      <w:pPr>
        <w:spacing w:after="0"/>
        <w:ind w:left="0"/>
        <w:jc w:val="both"/>
      </w:pPr>
      <w:r>
        <w:rPr>
          <w:rFonts w:ascii="Times New Roman"/>
          <w:b w:val="false"/>
          <w:i w:val="false"/>
          <w:color w:val="000000"/>
          <w:sz w:val="28"/>
        </w:rPr>
        <w:t>
      ** үйде қызмет көрсету ұйымдарымен толтырылады.</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500 бұйрығына</w:t>
            </w:r>
            <w:r>
              <w:br/>
            </w:r>
            <w:r>
              <w:rPr>
                <w:rFonts w:ascii="Times New Roman"/>
                <w:b w:val="false"/>
                <w:i w:val="false"/>
                <w:color w:val="000000"/>
                <w:sz w:val="20"/>
              </w:rPr>
              <w:t>3-қосымша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133" w:id="104"/>
    <w:p>
      <w:pPr>
        <w:spacing w:after="0"/>
        <w:ind w:left="0"/>
        <w:jc w:val="left"/>
      </w:pPr>
      <w:r>
        <w:rPr>
          <w:rFonts w:ascii="Times New Roman"/>
          <w:b/>
          <w:i w:val="false"/>
          <w:color w:val="000000"/>
        </w:rPr>
        <w:t xml:space="preserve"> Арнаулы әлеуметтік қызметтер көрсету бойынша жоспарын орындау (мониторингі) жөніндегі журнал</w:t>
      </w:r>
    </w:p>
    <w:bookmarkEnd w:id="104"/>
    <w:bookmarkStart w:name="z134" w:id="105"/>
    <w:p>
      <w:pPr>
        <w:spacing w:after="0"/>
        <w:ind w:left="0"/>
        <w:jc w:val="both"/>
      </w:pPr>
      <w:r>
        <w:rPr>
          <w:rFonts w:ascii="Times New Roman"/>
          <w:b w:val="false"/>
          <w:i w:val="false"/>
          <w:color w:val="000000"/>
          <w:sz w:val="28"/>
        </w:rPr>
        <w:t>
      Қызмет алушының тегі, аты, әкесінің аты (бар болса)</w:t>
      </w:r>
    </w:p>
    <w:bookmarkEnd w:id="105"/>
    <w:bookmarkStart w:name="z135" w:id="106"/>
    <w:p>
      <w:pPr>
        <w:spacing w:after="0"/>
        <w:ind w:left="0"/>
        <w:jc w:val="both"/>
      </w:pPr>
      <w:r>
        <w:rPr>
          <w:rFonts w:ascii="Times New Roman"/>
          <w:b w:val="false"/>
          <w:i w:val="false"/>
          <w:color w:val="000000"/>
          <w:sz w:val="28"/>
        </w:rPr>
        <w:t>
      _______________________________________________________________</w:t>
      </w:r>
    </w:p>
    <w:bookmarkEnd w:id="106"/>
    <w:bookmarkStart w:name="z136" w:id="107"/>
    <w:p>
      <w:pPr>
        <w:spacing w:after="0"/>
        <w:ind w:left="0"/>
        <w:jc w:val="both"/>
      </w:pPr>
      <w:r>
        <w:rPr>
          <w:rFonts w:ascii="Times New Roman"/>
          <w:b w:val="false"/>
          <w:i w:val="false"/>
          <w:color w:val="000000"/>
          <w:sz w:val="28"/>
        </w:rPr>
        <w:t>
      Туған күні және жылы _______________________________________</w:t>
      </w:r>
    </w:p>
    <w:bookmarkEnd w:id="107"/>
    <w:bookmarkStart w:name="z137" w:id="108"/>
    <w:p>
      <w:pPr>
        <w:spacing w:after="0"/>
        <w:ind w:left="0"/>
        <w:jc w:val="both"/>
      </w:pPr>
      <w:r>
        <w:rPr>
          <w:rFonts w:ascii="Times New Roman"/>
          <w:b w:val="false"/>
          <w:i w:val="false"/>
          <w:color w:val="000000"/>
          <w:sz w:val="28"/>
        </w:rPr>
        <w:t>
      Диагнозы _________________________________________________________________</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Іс-шараның атауы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Фунциялық және қызметтік шектелуді бағалаудың ұпай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уақытта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айдан кейін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кейін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жұмыс жоспарын түзету туралы шешім (қызмет көрсетудің қандай түрі қайта қаралуға тиіс екенін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жүзеге асырған маманның тегі, аты, әкесінің аты (бар болса) және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500 бұйрығына</w:t>
            </w:r>
            <w:r>
              <w:br/>
            </w:r>
            <w:r>
              <w:rPr>
                <w:rFonts w:ascii="Times New Roman"/>
                <w:b w:val="false"/>
                <w:i w:val="false"/>
                <w:color w:val="000000"/>
                <w:sz w:val="20"/>
              </w:rPr>
              <w:t>4-қосымша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w:t>
            </w:r>
            <w:r>
              <w:br/>
            </w:r>
            <w:r>
              <w:rPr>
                <w:rFonts w:ascii="Times New Roman"/>
                <w:b w:val="false"/>
                <w:i w:val="false"/>
                <w:color w:val="000000"/>
                <w:sz w:val="20"/>
              </w:rPr>
              <w:t>қызметінің қағидаларына</w:t>
            </w:r>
            <w:r>
              <w:br/>
            </w:r>
            <w:r>
              <w:rPr>
                <w:rFonts w:ascii="Times New Roman"/>
                <w:b w:val="false"/>
                <w:i w:val="false"/>
                <w:color w:val="000000"/>
                <w:sz w:val="20"/>
              </w:rPr>
              <w:t>6-қосымша</w:t>
            </w:r>
          </w:p>
        </w:tc>
      </w:tr>
    </w:tbl>
    <w:bookmarkStart w:name="z139" w:id="109"/>
    <w:p>
      <w:pPr>
        <w:spacing w:after="0"/>
        <w:ind w:left="0"/>
        <w:jc w:val="left"/>
      </w:pPr>
      <w:r>
        <w:rPr>
          <w:rFonts w:ascii="Times New Roman"/>
          <w:b/>
          <w:i w:val="false"/>
          <w:color w:val="000000"/>
        </w:rPr>
        <w:t xml:space="preserve"> Жартылай стационарлық үлгідегі ұйымдардағы персоналдың төмен штат нормативтері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күнде келу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25-ке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201-ден артық</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қызметкерлер мен қызмет көрсетуші-шаруашылық персоналдың штат нормативтері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менеджер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меңгерушiсi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жөніндегі инспектор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Хатшы-машинистка (референт)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(лифт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кодексінің 101-бабы </w:t>
            </w:r>
            <w:r>
              <w:rPr>
                <w:rFonts w:ascii="Times New Roman"/>
                <w:b w:val="false"/>
                <w:i w:val="false"/>
                <w:color w:val="000000"/>
                <w:sz w:val="20"/>
              </w:rPr>
              <w:t>7-тармағына</w:t>
            </w:r>
            <w:r>
              <w:rPr>
                <w:rFonts w:ascii="Times New Roman"/>
                <w:b w:val="false"/>
                <w:i w:val="false"/>
                <w:color w:val="000000"/>
                <w:sz w:val="20"/>
              </w:rPr>
              <w:t xml:space="preserve"> сәйкес бекітілген әкімшілік және қоғамдық ғимараттарда қызмет көрсетумен айналысатын жұмыскерлер саны бойынша салааралық үлгілік нормативтерге сәйкес (бұдан әрі – үлгілік нормативтер)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3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Тракторшы (трактор болса)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жүріп тұрған көлік құралына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Бағбан (тазаланатын алаң 0,75 га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 сыпырушы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және қызмет көрсету жөніндегі электромонтер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Электр-газ дәнекерлеуші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жұмысшы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ағымдағы жөндеу және қызмет көрсету жөніндегі жұмысшы (ағаш ұстасы, ағаш шебері)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тектес, сұйық және қатты отынмен жанатын, электрмен ысып істейтін қазандықтарға қызмет көрсетумен айналысатын жұмысшылар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Қазылған орлардан қатты шөгінділерден болған қоқысты шығару жөніндегі тасушы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бірлік кәріз болмаған жағдайда және егер қазылған орларды тазарту орталықтанған тәртіпте жүргізілмесе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сорғы станциясы машинисі (моторшысы)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жұмыс жөнiндегi маман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Әлеуметтік-тұрмыстық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аспазшы**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Ыдыс-аяқ жуушы**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және картоп тазалаушы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кесуші, асхана жұмысшысы**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Буфетші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бикесі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мен ішкиім жуатын машинист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Санитар - 1,2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қызмет алушыға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Палатадағы Санитар -3,4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қызмет алушыға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 (тазалаушы)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нормативтерге сәйкес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Әлеуметтік-медициналық қызмет көрсету жөніндегі персоналдың штаттық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дәрігер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дәрігер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дәрігер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дәрігер (психотерапевт)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Травматолог-ортопед дәрігер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(оңалту жөніндегі дәрігер)****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тамақ жөніндегі мейіргер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Емдік дене шынықтыру инструкторы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аппараттары бұзылуының ауыр түріне қызмет алушы 20 адамға немесе тірек-қимыл аппараттары функцияларының орташа бұзылуына байланысты қызмет алушы 40 адамға 1 бірлік, бірақ емдік дене шынықтыру инструкторы бір кабинетіне 2 бірліктен көп емес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Райттерапия (иппотерапия) жөніндегі инструкторы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(тиісті жағдай болғанда)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жөніндегі инструкторы (гидрокинезотерапия) 2,4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 (бассейн болса)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жасау жөнiндегi мейiргер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Әлеуметтік-педагогикалық қызмет көрсету жөніндегі персоналдың штат нормативтері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 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1,5 бірліктен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1,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мұғалім 1,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мұғалімі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мұғалімі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жөніндегі инструктор (еңбекке оқыту мұғалімі)1,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тобына 1 бірлік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қызметін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терапиясы инспекторы 3,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профильге 1 бірлік (профиль кемінде 6 қызмет алушыны оқытқанда қалыптастырылады)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ұйымдастырушы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жетекші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 (кітапхана, лекотека болғанда)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Әлеуметтік-құқықтық қызмет көрсету жөніндегі персоналдың штат нормативтері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bl>
    <w:bookmarkStart w:name="z140" w:id="110"/>
    <w:p>
      <w:pPr>
        <w:spacing w:after="0"/>
        <w:ind w:left="0"/>
        <w:jc w:val="both"/>
      </w:pPr>
      <w:r>
        <w:rPr>
          <w:rFonts w:ascii="Times New Roman"/>
          <w:b w:val="false"/>
          <w:i w:val="false"/>
          <w:color w:val="000000"/>
          <w:sz w:val="28"/>
        </w:rPr>
        <w:t xml:space="preserve">
      Ескертпе: </w:t>
      </w:r>
    </w:p>
    <w:bookmarkEnd w:id="110"/>
    <w:bookmarkStart w:name="z141" w:id="111"/>
    <w:p>
      <w:pPr>
        <w:spacing w:after="0"/>
        <w:ind w:left="0"/>
        <w:jc w:val="both"/>
      </w:pPr>
      <w:r>
        <w:rPr>
          <w:rFonts w:ascii="Times New Roman"/>
          <w:b w:val="false"/>
          <w:i w:val="false"/>
          <w:color w:val="000000"/>
          <w:sz w:val="28"/>
        </w:rPr>
        <w:t>
      1 – психоневрологиялық патологиясы бар балаларға арналған жартылай стационарлық үлгідегі ұйымдарға енгізіледі;</w:t>
      </w:r>
    </w:p>
    <w:bookmarkEnd w:id="111"/>
    <w:bookmarkStart w:name="z142" w:id="112"/>
    <w:p>
      <w:pPr>
        <w:spacing w:after="0"/>
        <w:ind w:left="0"/>
        <w:jc w:val="both"/>
      </w:pPr>
      <w:r>
        <w:rPr>
          <w:rFonts w:ascii="Times New Roman"/>
          <w:b w:val="false"/>
          <w:i w:val="false"/>
          <w:color w:val="000000"/>
          <w:sz w:val="28"/>
        </w:rPr>
        <w:t>
      2 – тірек-қимыл аппараты бұзылған балаларға арналған жартылай стационарлық ұйымдарға енгізіледі;</w:t>
      </w:r>
    </w:p>
    <w:bookmarkEnd w:id="112"/>
    <w:bookmarkStart w:name="z143" w:id="113"/>
    <w:p>
      <w:pPr>
        <w:spacing w:after="0"/>
        <w:ind w:left="0"/>
        <w:jc w:val="both"/>
      </w:pPr>
      <w:r>
        <w:rPr>
          <w:rFonts w:ascii="Times New Roman"/>
          <w:b w:val="false"/>
          <w:i w:val="false"/>
          <w:color w:val="000000"/>
          <w:sz w:val="28"/>
        </w:rPr>
        <w:t>
      3 – психоневрологиялық ауруы бар он сегіз жастан асқан адамдарға арналған жартылай стационарлық үлгідегі ұйымдарға енгізіледі;</w:t>
      </w:r>
    </w:p>
    <w:bookmarkEnd w:id="113"/>
    <w:bookmarkStart w:name="z144" w:id="114"/>
    <w:p>
      <w:pPr>
        <w:spacing w:after="0"/>
        <w:ind w:left="0"/>
        <w:jc w:val="both"/>
      </w:pPr>
      <w:r>
        <w:rPr>
          <w:rFonts w:ascii="Times New Roman"/>
          <w:b w:val="false"/>
          <w:i w:val="false"/>
          <w:color w:val="000000"/>
          <w:sz w:val="28"/>
        </w:rPr>
        <w:t>
      4 – қарттар мен мүгедектігі бар адамдарға арналған жартылай стационарлық үлгідегі ұйымдарға енгізіледі;</w:t>
      </w:r>
    </w:p>
    <w:bookmarkEnd w:id="114"/>
    <w:bookmarkStart w:name="z145" w:id="115"/>
    <w:p>
      <w:pPr>
        <w:spacing w:after="0"/>
        <w:ind w:left="0"/>
        <w:jc w:val="both"/>
      </w:pPr>
      <w:r>
        <w:rPr>
          <w:rFonts w:ascii="Times New Roman"/>
          <w:b w:val="false"/>
          <w:i w:val="false"/>
          <w:color w:val="000000"/>
          <w:sz w:val="28"/>
        </w:rPr>
        <w:t>
      * – дербес заңды тұлға болып табылатын жартылай стационарлық үлгідегі ұйымдар үшін көзделген басшы қызметкерлердің және шаруашылық-қызметті көрсетуші персоналдың штат нормативтері;</w:t>
      </w:r>
    </w:p>
    <w:bookmarkEnd w:id="115"/>
    <w:bookmarkStart w:name="z146" w:id="116"/>
    <w:p>
      <w:pPr>
        <w:spacing w:after="0"/>
        <w:ind w:left="0"/>
        <w:jc w:val="both"/>
      </w:pPr>
      <w:r>
        <w:rPr>
          <w:rFonts w:ascii="Times New Roman"/>
          <w:b w:val="false"/>
          <w:i w:val="false"/>
          <w:color w:val="000000"/>
          <w:sz w:val="28"/>
        </w:rPr>
        <w:t>
      ** – бұл лауазымдар ыстық тамақ даярлаған жағдайда көзделеді;</w:t>
      </w:r>
    </w:p>
    <w:bookmarkEnd w:id="116"/>
    <w:bookmarkStart w:name="z147" w:id="117"/>
    <w:p>
      <w:pPr>
        <w:spacing w:after="0"/>
        <w:ind w:left="0"/>
        <w:jc w:val="both"/>
      </w:pPr>
      <w:r>
        <w:rPr>
          <w:rFonts w:ascii="Times New Roman"/>
          <w:b w:val="false"/>
          <w:i w:val="false"/>
          <w:color w:val="000000"/>
          <w:sz w:val="28"/>
        </w:rPr>
        <w:t xml:space="preserve">
      *** – оқу топтары "Халықты әлеуметтік қорғау саласында арнаулы әлеуметтік қызметтер көрсету стандарттарын бекіту туралы" Қазақстан Республикасы Премьер-Министрінің орынбасары - Еңбек және халықты әлеуметтік қорғау министрінің 2023 жылғы 29 маусымдағы № 263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қалыптастырылады (Нормативтік құқықтық актілерді мемлекеттік тіркеу тізілімінде № 32941 болып тіркелген).</w:t>
      </w:r>
    </w:p>
    <w:bookmarkEnd w:id="117"/>
    <w:bookmarkStart w:name="z148" w:id="118"/>
    <w:p>
      <w:pPr>
        <w:spacing w:after="0"/>
        <w:ind w:left="0"/>
        <w:jc w:val="both"/>
      </w:pPr>
      <w:r>
        <w:rPr>
          <w:rFonts w:ascii="Times New Roman"/>
          <w:b w:val="false"/>
          <w:i w:val="false"/>
          <w:color w:val="000000"/>
          <w:sz w:val="28"/>
        </w:rPr>
        <w:t>
      **** Дәрігер (оңалту жөніндегі дәрігер) жартылай стационарлық жағдайда қызмет көрсететін оңалту орталықтарында жұмыс жасайды.</w:t>
      </w:r>
    </w:p>
    <w:bookmarkEnd w:id="118"/>
    <w:bookmarkStart w:name="z149" w:id="119"/>
    <w:p>
      <w:pPr>
        <w:spacing w:after="0"/>
        <w:ind w:left="0"/>
        <w:jc w:val="both"/>
      </w:pPr>
      <w:r>
        <w:rPr>
          <w:rFonts w:ascii="Times New Roman"/>
          <w:b w:val="false"/>
          <w:i w:val="false"/>
          <w:color w:val="000000"/>
          <w:sz w:val="28"/>
        </w:rPr>
        <w:t xml:space="preserve">
      Жабдықталған мамандандырылған кабинеттер болған кезде, ең төмен штат нормативіне енгізілмеген тиісті мамандар қабылданады, алайда бір кабинетке 2 маманнан артық емес. </w:t>
      </w:r>
    </w:p>
    <w:bookmarkEnd w:id="119"/>
    <w:bookmarkStart w:name="z150" w:id="120"/>
    <w:p>
      <w:pPr>
        <w:spacing w:after="0"/>
        <w:ind w:left="0"/>
        <w:jc w:val="both"/>
      </w:pPr>
      <w:r>
        <w:rPr>
          <w:rFonts w:ascii="Times New Roman"/>
          <w:b w:val="false"/>
          <w:i w:val="false"/>
          <w:color w:val="000000"/>
          <w:sz w:val="28"/>
        </w:rPr>
        <w:t>
      Қажет болғанда белгіленген лауазымдар еңбекақы төлеу қоры шегінде бірін-бірі алмастырады.</w:t>
      </w:r>
    </w:p>
    <w:bookmarkEnd w:id="120"/>
    <w:bookmarkStart w:name="z151" w:id="121"/>
    <w:p>
      <w:pPr>
        <w:spacing w:after="0"/>
        <w:ind w:left="0"/>
        <w:jc w:val="both"/>
      </w:pPr>
      <w:r>
        <w:rPr>
          <w:rFonts w:ascii="Times New Roman"/>
          <w:b w:val="false"/>
          <w:i w:val="false"/>
          <w:color w:val="000000"/>
          <w:sz w:val="28"/>
        </w:rPr>
        <w:t>
      Жартылай стационарлық үлгідегі ұйымда тәуліктік болу бөлімшесі жұмыс істеген кезде түнгі кезекшілікке қажетті лауазымдар стационарлық үлгідегі ұйымдардағы персоналдың ең төмен штат нормативтеріне сәйкес айқындалады.</w:t>
      </w:r>
    </w:p>
    <w:bookmarkEnd w:id="121"/>
    <w:bookmarkStart w:name="z152" w:id="122"/>
    <w:p>
      <w:pPr>
        <w:spacing w:after="0"/>
        <w:ind w:left="0"/>
        <w:jc w:val="both"/>
      </w:pPr>
      <w:r>
        <w:rPr>
          <w:rFonts w:ascii="Times New Roman"/>
          <w:b w:val="false"/>
          <w:i w:val="false"/>
          <w:color w:val="000000"/>
          <w:sz w:val="28"/>
        </w:rPr>
        <w:t>
      Басшы қызметкерлерді және шаруашылық-қызмет көрсетуші персоналды ұстау бойынша шығыстар 1 бірлік қызметтің құнын есептеуге қосылмаған.</w:t>
      </w:r>
    </w:p>
    <w:bookmarkEnd w:id="122"/>
    <w:bookmarkStart w:name="z153" w:id="123"/>
    <w:p>
      <w:pPr>
        <w:spacing w:after="0"/>
        <w:ind w:left="0"/>
        <w:jc w:val="both"/>
      </w:pPr>
      <w:r>
        <w:rPr>
          <w:rFonts w:ascii="Times New Roman"/>
          <w:b w:val="false"/>
          <w:i w:val="false"/>
          <w:color w:val="000000"/>
          <w:sz w:val="28"/>
        </w:rPr>
        <w:t>
      Жартылай стационарлық үлгідегі мекемелерде қызметтік көлік құралдары лимиті бір жеңіл және екі санитарлық автомобиль, ал қызмет алушыларды тасымалдау жөнінде көлік қызметі көрсетілген кезде қосымша – бір жолаушылар автобусы көлемінде белгіленеді.</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500 Бұйрығына</w:t>
            </w:r>
            <w:r>
              <w:br/>
            </w:r>
            <w:r>
              <w:rPr>
                <w:rFonts w:ascii="Times New Roman"/>
                <w:b w:val="false"/>
                <w:i w:val="false"/>
                <w:color w:val="000000"/>
                <w:sz w:val="20"/>
              </w:rPr>
              <w:t>5-қосымша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55" w:id="124"/>
    <w:p>
      <w:pPr>
        <w:spacing w:after="0"/>
        <w:ind w:left="0"/>
        <w:jc w:val="left"/>
      </w:pPr>
      <w:r>
        <w:rPr>
          <w:rFonts w:ascii="Times New Roman"/>
          <w:b/>
          <w:i w:val="false"/>
          <w:color w:val="000000"/>
        </w:rPr>
        <w:t xml:space="preserve"> Үйде қызмет көрсету ұйымдарындағы персоналдың ең төмен штат нормативтері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 енгізу шарттары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Директор/Меңгеруші (басшы)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бөлімшеге (үйде қызмет көрсету субъектісі)*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мекемеге 1 бірлік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жөніндегі маман/ Әлеуметтік қызметкер кейс менеджер (әлеуметтік жұмыс жөніндегі консультант)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қызмет алушыға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 жөніндегі әлеуметтік қызметкер**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5"/>
          <w:p>
            <w:pPr>
              <w:spacing w:after="20"/>
              <w:ind w:left="20"/>
              <w:jc w:val="both"/>
            </w:pPr>
            <w:r>
              <w:rPr>
                <w:rFonts w:ascii="Times New Roman"/>
                <w:b w:val="false"/>
                <w:i w:val="false"/>
                <w:color w:val="000000"/>
                <w:sz w:val="20"/>
              </w:rPr>
              <w:t>
1) жабдықталған тұрғын үйде тұратын 8 қартқа және бірінші және екінші топтағы мүгедектігі бар адамға;</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жабдықталмаған тұрғын үйде тұратын 5 қартқа және бірінші және екінші топтағы мүгедектігі бар адамға;</w:t>
            </w:r>
          </w:p>
          <w:p>
            <w:pPr>
              <w:spacing w:after="20"/>
              <w:ind w:left="20"/>
              <w:jc w:val="both"/>
            </w:pPr>
            <w:r>
              <w:rPr>
                <w:rFonts w:ascii="Times New Roman"/>
                <w:b w:val="false"/>
                <w:i w:val="false"/>
                <w:color w:val="000000"/>
                <w:sz w:val="20"/>
              </w:rPr>
              <w:t>
3) 4-6 психоневрологиялық ауытқулары бар балаға, психоневрологиялық ауруы бар он сегіз жастан асқан адамдарға, тірек-қимыл аппараты бұзылған балаларға (денсаулығы мен қимылдау функциясының хал-жайына қарай)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техникалық дұрыс автокөлік құралына</w:t>
            </w:r>
          </w:p>
        </w:tc>
      </w:tr>
    </w:tbl>
    <w:bookmarkStart w:name="z158" w:id="126"/>
    <w:p>
      <w:pPr>
        <w:spacing w:after="0"/>
        <w:ind w:left="0"/>
        <w:jc w:val="both"/>
      </w:pPr>
      <w:r>
        <w:rPr>
          <w:rFonts w:ascii="Times New Roman"/>
          <w:b w:val="false"/>
          <w:i w:val="false"/>
          <w:color w:val="000000"/>
          <w:sz w:val="28"/>
        </w:rPr>
        <w:t>
      Ескертпе:</w:t>
      </w:r>
    </w:p>
    <w:bookmarkEnd w:id="126"/>
    <w:bookmarkStart w:name="z159" w:id="127"/>
    <w:p>
      <w:pPr>
        <w:spacing w:after="0"/>
        <w:ind w:left="0"/>
        <w:jc w:val="both"/>
      </w:pPr>
      <w:r>
        <w:rPr>
          <w:rFonts w:ascii="Times New Roman"/>
          <w:b w:val="false"/>
          <w:i w:val="false"/>
          <w:color w:val="000000"/>
          <w:sz w:val="28"/>
        </w:rPr>
        <w:t>
      * Бөлімше (үйде қызмет көрсету субъектісі) санатына қарай (қарттар мен мүгедектігі бар адамдар, психоневрологиялық ауруы бар балалар мен он сегіз жастан асқан адамдар) 80 қызмет алушыға арнаулы әлеуметтік қызмет көрсеткенде құрылады. Қызмет алушылардың жекелеген санаттарының болуы бөлімше құруға мүмкіндік бермейтін жерде онда бір бөлімше қызмет алушылардың бірнеше санаты үшін құрылады;</w:t>
      </w:r>
    </w:p>
    <w:bookmarkEnd w:id="127"/>
    <w:bookmarkStart w:name="z160" w:id="128"/>
    <w:p>
      <w:pPr>
        <w:spacing w:after="0"/>
        <w:ind w:left="0"/>
        <w:jc w:val="both"/>
      </w:pPr>
      <w:r>
        <w:rPr>
          <w:rFonts w:ascii="Times New Roman"/>
          <w:b w:val="false"/>
          <w:i w:val="false"/>
          <w:color w:val="000000"/>
          <w:sz w:val="28"/>
        </w:rPr>
        <w:t>
      ** Күтім жөніндегі әлеуметтік қызметкер қызмет алушыға арнаулы әлеуметтік қызметтерді аптасына кемінде екі рет көрсетеді.</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2024 жылғы 27 желтоқсандағы</w:t>
            </w:r>
            <w:r>
              <w:br/>
            </w:r>
            <w:r>
              <w:rPr>
                <w:rFonts w:ascii="Times New Roman"/>
                <w:b w:val="false"/>
                <w:i w:val="false"/>
                <w:color w:val="000000"/>
                <w:sz w:val="20"/>
              </w:rPr>
              <w:t>№ 500 Бұйрығына</w:t>
            </w:r>
            <w:r>
              <w:br/>
            </w:r>
            <w:r>
              <w:rPr>
                <w:rFonts w:ascii="Times New Roman"/>
                <w:b w:val="false"/>
                <w:i w:val="false"/>
                <w:color w:val="000000"/>
                <w:sz w:val="20"/>
              </w:rPr>
              <w:t>6-қосымша</w:t>
            </w:r>
            <w:r>
              <w:br/>
            </w: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көрсететін ұйымдар қызметінің</w:t>
            </w:r>
            <w:r>
              <w:br/>
            </w:r>
            <w:r>
              <w:rPr>
                <w:rFonts w:ascii="Times New Roman"/>
                <w:b w:val="false"/>
                <w:i w:val="false"/>
                <w:color w:val="000000"/>
                <w:sz w:val="20"/>
              </w:rPr>
              <w:t>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bookmarkStart w:name="z162" w:id="129"/>
    <w:p>
      <w:pPr>
        <w:spacing w:after="0"/>
        <w:ind w:left="0"/>
        <w:jc w:val="left"/>
      </w:pPr>
      <w:r>
        <w:rPr>
          <w:rFonts w:ascii="Times New Roman"/>
          <w:b/>
          <w:i w:val="false"/>
          <w:color w:val="000000"/>
        </w:rPr>
        <w:t xml:space="preserve"> Көрсетілетін арнаулы әлеуметтік қызметтердің барабар сапасын қамтамасыз ету үшін материалдық-техникалық базаға қойылатын ең төменгі талаптар</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өзгерту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басқару персоналы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кабинеті/бөлім (жұмыс орыны)</w:t>
            </w:r>
            <w:r>
              <w:rPr>
                <w:rFonts w:ascii="Times New Roman"/>
                <w:b w:val="false"/>
                <w:i w:val="false"/>
                <w:color w:val="000000"/>
                <w:vertAlign w:val="superscript"/>
              </w:rPr>
              <w:t>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rPr>
                <w:rFonts w:ascii="Times New Roman"/>
                <w:b w:val="false"/>
                <w:i w:val="false"/>
                <w:color w:val="000000"/>
                <w:vertAlign w:val="superscript"/>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 бөлмесі -іс жүргізу кабинеті </w:t>
            </w:r>
            <w:r>
              <w:rPr>
                <w:rFonts w:ascii="Times New Roman"/>
                <w:b w:val="false"/>
                <w:i w:val="false"/>
                <w:color w:val="000000"/>
                <w:vertAlign w:val="superscript"/>
              </w:rPr>
              <w:t>1,2,3,4,5,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әлеуметтік жұмыс жөніндегі орынбасарының кабинеті (жұмыс орыны)</w:t>
            </w:r>
            <w:r>
              <w:rPr>
                <w:rFonts w:ascii="Times New Roman"/>
                <w:b w:val="false"/>
                <w:i w:val="false"/>
                <w:color w:val="000000"/>
                <w:vertAlign w:val="superscript"/>
              </w:rPr>
              <w:t>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Бухгалтерлік есеп/кадр бөлімі </w:t>
            </w:r>
            <w:r>
              <w:rPr>
                <w:rFonts w:ascii="Times New Roman"/>
                <w:b w:val="false"/>
                <w:i w:val="false"/>
                <w:color w:val="000000"/>
                <w:vertAlign w:val="superscript"/>
              </w:rPr>
              <w:t>1,2,3,4,5,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Серверлік </w:t>
            </w:r>
            <w:r>
              <w:rPr>
                <w:rFonts w:ascii="Times New Roman"/>
                <w:b w:val="false"/>
                <w:i w:val="false"/>
                <w:color w:val="000000"/>
                <w:vertAlign w:val="superscript"/>
              </w:rPr>
              <w:t>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қуат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шкафы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xml:space="preserve">
Әлеуметтік жұмыс маманының кабинеті </w:t>
            </w:r>
          </w:p>
          <w:bookmarkEnd w:id="130"/>
          <w:p>
            <w:pPr>
              <w:spacing w:after="20"/>
              <w:ind w:left="20"/>
              <w:jc w:val="both"/>
            </w:pPr>
            <w:r>
              <w:rPr>
                <w:rFonts w:ascii="Times New Roman"/>
                <w:b w:val="false"/>
                <w:i w:val="false"/>
                <w:color w:val="000000"/>
                <w:sz w:val="20"/>
              </w:rPr>
              <w:t xml:space="preserve">
(жұмыс орыны) </w:t>
            </w:r>
            <w:r>
              <w:rPr>
                <w:rFonts w:ascii="Times New Roman"/>
                <w:b w:val="false"/>
                <w:i w:val="false"/>
                <w:color w:val="000000"/>
                <w:vertAlign w:val="superscript"/>
              </w:rPr>
              <w:t>1 ,2,3,4,5,6,7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Флипчарт (магниттік тақта)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үстелінің акустик жүйесі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 колонка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орнатылған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алғашқы көмек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бөлмесі**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жууға арналған арба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жуғыш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Кептіргіш машина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үшін сөре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үтіктеу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үтік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Жатын бөлмелер (егер қызмет алушы 6 сағаттан астам тұрған жағдайда)</w:t>
            </w:r>
          </w:p>
          <w:bookmarkEnd w:id="131"/>
          <w:p>
            <w:pPr>
              <w:spacing w:after="20"/>
              <w:ind w:left="20"/>
              <w:jc w:val="both"/>
            </w:pPr>
            <w:r>
              <w:rPr>
                <w:rFonts w:ascii="Times New Roman"/>
                <w:b w:val="false"/>
                <w:i w:val="false"/>
                <w:color w:val="000000"/>
                <w:sz w:val="20"/>
              </w:rPr>
              <w:t xml:space="preserve">
Қызмет алушы 6 сағатқа дейін болған жағдайда, демалыс бөлмесі ұйымдастыралады </w:t>
            </w:r>
            <w:r>
              <w:rPr>
                <w:rFonts w:ascii="Times New Roman"/>
                <w:b w:val="false"/>
                <w:i w:val="false"/>
                <w:color w:val="000000"/>
                <w:vertAlign w:val="superscript"/>
              </w:rPr>
              <w:t>1,2,3,4,5,6,7</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орны (бір қызмет алушыға)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Керуерт жанындағы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орындық үстел (ұйым әкімшілігінің қалауы бойынша, орындықтардың жалпы саны, төсекке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адамға арналған шкаф (ұйым әкімшілігінің қалауы бойынша, жалпы саны жатын орнына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әлеуметтік-педагогикалық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 кабинеті (жұмыс орыны)</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панель жиынтықтығымен*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Маркер/бор тақтасы айналмалы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алғашқы көмек қобдишасы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Топтық сыныптарға арналған жабдықтар мен жиһаздар </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сөресі***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орындық үстелдер (ұйым әкімшілігінің қалауы бойынша, орындықтардың жалпы саны, жатын орнына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(әрбір көрсетілетін қызметті алушыға бір-біреуден, оқу тобына арналған жалпы орын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Орналастыруға арналған шкафтар, қабырғалар, сөрелер, жәшіктер***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және дамыту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үшін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Қолөнерге арналған материалдар мен құралдар: пластилин, қамыр, саз, ағаш, желім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Аппликацияға арналған материалдар мен құралдар: түрлі-түсті қағаз, түрлі-түсті және ақ картон, мата, желім, қайшы, жабысқақ 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Мольберт***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кабинетке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сақтауға арналған мөлдір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кабинетке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бөлмесіне ұсынылатын жабдық</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панель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Шарлары бар құрғақ бассейн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Гигрометр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сабағына арналған орынжай</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себет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жабыны бар спорттық төсеніш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құрсау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Секіртпе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ұзын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сабағына ұсынылатын жабдықтар</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Өрмелеу үшін арқан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 баспалдақ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Теңдестіру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сақинасы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соққысы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кедергілер жолы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 биіктіктегі өрмелеу жолақтары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тренажеры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Істіктер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шары 80-100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шары 120-150 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алаңы </w:t>
            </w:r>
            <w:r>
              <w:rPr>
                <w:rFonts w:ascii="Times New Roman"/>
                <w:b w:val="false"/>
                <w:i w:val="false"/>
                <w:color w:val="000000"/>
                <w:vertAlign w:val="superscript"/>
              </w:rPr>
              <w:t>1,3</w:t>
            </w:r>
            <w:r>
              <w:rPr>
                <w:rFonts w:ascii="Times New Roman"/>
                <w:b w:val="false"/>
                <w:i w:val="false"/>
                <w:color w:val="000000"/>
                <w:sz w:val="20"/>
              </w:rPr>
              <w:t xml:space="preserve">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футбол қақпалары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бағаны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мен волейболға арналған торлармен жабдықталған стендтер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алаңға арналған ұсынылатын 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сақина лақтырғыш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Бадминтон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бөлмесі </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еденді жасауға арналған төсеніштер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Конструктор, ойыншықтар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 үшін әртүрлі типтегі және өлшемдегі емдік медицина шарлары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дағдыларды дамытуға арналған жұмсақ тактильді дамыту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резеңкеден жасалған ойын лабиринті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резеңкеден жасалған дидактикалық манеж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Тақырыптық қаптамалары бар көбік резеңкеден жасалған дидактикалық еден ойыншығы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моториканы дамытуға арналған жабдықтар </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Қозғалыстарды үйлестіруді және тактильді сезімдерді дамытуға ықпал ететін әртүрлі типтегі еден төсеніштері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қабырға баспалдақтары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Трансформатор-дөңгелегі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түтігі (көбік резеңкеден жасалған вестибулярлық жаттықтырғыш)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сенсорлық еден модульдері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моториканы дамытуға арналған құрал-жабдықтар</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аяқ-қолды механикалық емдеуге арналған құрылғы (жоғарғы аяқ-қол бұлшықеттерінің жалпы және ұсақ моторикасының бұзылыстарын түзетуге арналған интерактивті оңалту кешені)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моториканы дамытуға арналған сәндік және оқу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сезімдерді, ұсақ моториканы, қиялды және көрнекі ынталандыруды дамытуға арналған білім беретін еден текшесі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жаттығуларға арналған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орнатылған тактильді дамыту панелі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үстеліндегі тактильді дамыту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Дыбысты ынталандыруға, логиканы дамытуға, ойын терапиясына және жануарлардың дауысын тануға арналған интерактивті дыбыс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топтық сабақтарға арналған дидактикалық модульдік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Дидактикалық ойыншық және көмекші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интерактивті оқу-әдістемелік кешен (қазақ, орыс тілдерінде)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Жолдарда өзін-өзі ұстаудың негізгі ережелері мен дағдыларын, қауіпсіз өмір сүру негіздерін, соның ішінде өрт қауіпсіздігін үйренуге арналған дидактикалық ашық ойын жинақтары; қарапайым гигиеналық дағдыларды және қоғамдық көлікте жүру кезінде балалардың мінез-құлқының негізгі ережелерін үйрету.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Монтессори педагогикасының элементтері бар дамытушы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алғашқы жәрдем қобдишасы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2"/>
          <w:p>
            <w:pPr>
              <w:spacing w:after="20"/>
              <w:ind w:left="20"/>
              <w:jc w:val="both"/>
            </w:pPr>
            <w:r>
              <w:rPr>
                <w:rFonts w:ascii="Times New Roman"/>
                <w:b w:val="false"/>
                <w:i w:val="false"/>
                <w:color w:val="000000"/>
                <w:sz w:val="20"/>
              </w:rPr>
              <w:t>
Логопед кабинеті</w:t>
            </w:r>
            <w:r>
              <w:rPr>
                <w:rFonts w:ascii="Times New Roman"/>
                <w:b w:val="false"/>
                <w:i w:val="false"/>
                <w:color w:val="000000"/>
                <w:vertAlign w:val="superscript"/>
              </w:rPr>
              <w:t>1,2</w:t>
            </w:r>
          </w:p>
          <w:bookmarkEnd w:id="132"/>
          <w:p>
            <w:pPr>
              <w:spacing w:after="20"/>
              <w:ind w:left="20"/>
              <w:jc w:val="both"/>
            </w:pPr>
            <w:r>
              <w:rPr>
                <w:rFonts w:ascii="Times New Roman"/>
                <w:b w:val="false"/>
                <w:i w:val="false"/>
                <w:color w:val="000000"/>
                <w:sz w:val="20"/>
              </w:rPr>
              <w:t>
(жұмыс 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маманға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маманға және көрсетілетін қызметті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Магниттік/тығын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Акустикалық жүйе үстелі***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диваны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логопедиялық сабақтарға арналған қабырға айнасы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логопедиялық сеанстарға арналған айна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Сахналық логопедиялық зонды*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3"/>
          <w:p>
            <w:pPr>
              <w:spacing w:after="20"/>
              <w:ind w:left="20"/>
              <w:jc w:val="both"/>
            </w:pPr>
            <w:r>
              <w:rPr>
                <w:rFonts w:ascii="Times New Roman"/>
                <w:b w:val="false"/>
                <w:i w:val="false"/>
                <w:color w:val="000000"/>
                <w:sz w:val="20"/>
              </w:rPr>
              <w:t>
әр маманға</w:t>
            </w:r>
          </w:p>
          <w:bookmarkEnd w:id="133"/>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Логопедиялық массаж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логопедиялық зонд*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Сөйлеудің дыбыстық айтылуын және лексико-грамматикалық аспектілерін дамытуға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қабылдауын дамытуға және коммуникативті және сөйлеу дағдыларын қалыптастыруға арналған тренажер*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 сөйлеу коммуникациясын меңгеруге және дамытуға арналған сөйлеу симуляторы*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Лексикалық тақырыптар бойынша ойын немесе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Көрнекі және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орнатылған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алғашқы жәрдем қобдишасы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34"/>
          <w:p>
            <w:pPr>
              <w:spacing w:after="20"/>
              <w:ind w:left="20"/>
              <w:jc w:val="both"/>
            </w:pPr>
            <w:r>
              <w:rPr>
                <w:rFonts w:ascii="Times New Roman"/>
                <w:b w:val="false"/>
                <w:i w:val="false"/>
                <w:color w:val="000000"/>
                <w:sz w:val="20"/>
              </w:rPr>
              <w:t>
Арнайы педагог кабинеті (дефектолог)</w:t>
            </w:r>
            <w:r>
              <w:rPr>
                <w:rFonts w:ascii="Times New Roman"/>
                <w:b w:val="false"/>
                <w:i w:val="false"/>
                <w:color w:val="000000"/>
                <w:vertAlign w:val="superscript"/>
              </w:rPr>
              <w:t>1,2</w:t>
            </w:r>
          </w:p>
          <w:bookmarkEnd w:id="134"/>
          <w:p>
            <w:pPr>
              <w:spacing w:after="20"/>
              <w:ind w:left="20"/>
              <w:jc w:val="both"/>
            </w:pPr>
            <w:r>
              <w:rPr>
                <w:rFonts w:ascii="Times New Roman"/>
                <w:b w:val="false"/>
                <w:i w:val="false"/>
                <w:color w:val="000000"/>
                <w:sz w:val="20"/>
              </w:rPr>
              <w:t>
(жұмыс 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 тығын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интерактивті оқу-әдістемелік кешен*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 және ойын әрекеттерін дамытуға арналған үстел ойыны немесе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орнатылған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 сөйлеу коммуникациясын игеруге және дамытуға арналған сөйлеу тренажеры*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Математикалық білімді қалыптастыруға арналған жүйелі дидактикалық материал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орындығы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орындық (2 өлшем)*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алаңы (ұсынылатын)</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жабдығы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Тербелетін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жәшік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Әткеншек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Музыка/акт залы </w:t>
            </w:r>
            <w:r>
              <w:rPr>
                <w:rFonts w:ascii="Times New Roman"/>
                <w:b w:val="false"/>
                <w:i w:val="false"/>
                <w:color w:val="000000"/>
                <w:vertAlign w:val="superscript"/>
              </w:rPr>
              <w:t>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консолі бар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Қолтықтары бар айналмалы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көрнекі құралдарға арналған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орындық секциялық кресло (ұйым әкімшілігінің қалауы бойынша, орындықтардың жалпы саны, төсекке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технологиясы бар музыкалық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3 түрлі музыкалық 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музыкалық аспап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кітапхана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залға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 экраны/LED экраны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35"/>
          <w:p>
            <w:pPr>
              <w:spacing w:after="20"/>
              <w:ind w:left="20"/>
              <w:jc w:val="both"/>
            </w:pPr>
            <w:r>
              <w:rPr>
                <w:rFonts w:ascii="Times New Roman"/>
                <w:b w:val="false"/>
                <w:i w:val="false"/>
                <w:color w:val="000000"/>
                <w:sz w:val="20"/>
              </w:rPr>
              <w:t>
Кітапхана</w:t>
            </w:r>
          </w:p>
          <w:bookmarkEnd w:id="135"/>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1,2,3,4,5,6,7*</w:t>
            </w:r>
          </w:p>
          <w:p>
            <w:pPr>
              <w:spacing w:after="20"/>
              <w:ind w:left="20"/>
              <w:jc w:val="both"/>
            </w:pPr>
            <w:r>
              <w:rPr>
                <w:rFonts w:ascii="Times New Roman"/>
                <w:b w:val="false"/>
                <w:i w:val="false"/>
                <w:color w:val="000000"/>
                <w:sz w:val="20"/>
              </w:rPr>
              <w:t>
(кітап қоры 100 кітаптан кем емес болған жағдайда)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Кітапханашының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үстелдері (кітапхананың ауданына қарай, бірақ оқу үшін бір кітапханаға 1 үстелден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Орындықтар (кітапхананың аумағына байланысты, бірақ бір оқу үстеліне 2 орындықтан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ойындары</w:t>
            </w:r>
            <w:r>
              <w:rPr>
                <w:rFonts w:ascii="Times New Roman"/>
                <w:b w:val="false"/>
                <w:i w:val="false"/>
                <w:color w:val="000000"/>
                <w:vertAlign w:val="superscript"/>
              </w:rPr>
              <w:t>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 сәйкес түрлі головоломкалар1,2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 сәйкес түрлі үстел ойындары1,2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 құмалақ" үстел ойыны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Тақтасы бар шахмат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Тақтасы бар дойбы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әлеуметтік-психологиялық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Сенсорлық бөлме </w:t>
            </w:r>
            <w:r>
              <w:rPr>
                <w:rFonts w:ascii="Times New Roman"/>
                <w:b w:val="false"/>
                <w:i w:val="false"/>
                <w:color w:val="000000"/>
                <w:vertAlign w:val="superscript"/>
              </w:rPr>
              <w:t>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өлшемдегі түйіршіктері бар османдық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еден төсеніштері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мөлдір шарлары бар құрғақ бассейн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бар талшықты-оптикалық талшықтар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панельдер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Қабырғадағы акустикалық тактильді панель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Фибро-оптикалық кілем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Қашықтан басқару пульті бар интерактивті ауа көпіршігі түтігі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Интерактивті ауа көпіршігі түтігіне арналған жұмсақ платформа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көпіршікті түтікке арналған екі акрил айналар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 -оптикалық туннель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көзі бар айна шары жиынтығы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Сымсыз технологиялары бар музыкалық орталық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Құммен толтырылған құмды бояуға арналған жеңіл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Тактильді білім беретін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кабинеті (жұмыс орыны)</w:t>
            </w:r>
            <w:r>
              <w:rPr>
                <w:rFonts w:ascii="Times New Roman"/>
                <w:b w:val="false"/>
                <w:i w:val="false"/>
                <w:color w:val="000000"/>
                <w:vertAlign w:val="superscript"/>
              </w:rPr>
              <w:t>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маманға дана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кабинетке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кіру мүмкіндігі бар дербес 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Қабырғаға орнатылған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түсті релаксацияға арналған үстел шамы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медициналық қызметтер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Дәрігерге дейінгі кабинеті</w:t>
            </w:r>
            <w:r>
              <w:rPr>
                <w:rFonts w:ascii="Times New Roman"/>
                <w:b w:val="false"/>
                <w:i w:val="false"/>
                <w:color w:val="000000"/>
                <w:vertAlign w:val="superscript"/>
              </w:rPr>
              <w:t>1,2,3,4,5,6,7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арналы электрокардиограф*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глюкозаның экспресс анализаторы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холестериннің экспресс анализаторы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типтегі ұйымдарда егу-емалу кабинеті енгізілуде</w:t>
            </w:r>
            <w:r>
              <w:rPr>
                <w:rFonts w:ascii="Times New Roman"/>
                <w:b w:val="false"/>
                <w:i w:val="false"/>
                <w:color w:val="000000"/>
                <w:vertAlign w:val="superscript"/>
              </w:rPr>
              <w:t>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шамы (мобильді)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аспиратор (сору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сыртқы дефибриллятор*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шкаф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6"/>
          <w:p>
            <w:pPr>
              <w:spacing w:after="20"/>
              <w:ind w:left="20"/>
              <w:jc w:val="both"/>
            </w:pPr>
            <w:r>
              <w:rPr>
                <w:rFonts w:ascii="Times New Roman"/>
                <w:b w:val="false"/>
                <w:i w:val="false"/>
                <w:color w:val="000000"/>
                <w:sz w:val="20"/>
              </w:rPr>
              <w:t>
Емдеу дене шынықтыру үшін орынжайы</w:t>
            </w:r>
          </w:p>
          <w:bookmarkEnd w:id="136"/>
          <w:p>
            <w:pPr>
              <w:spacing w:after="20"/>
              <w:ind w:left="20"/>
              <w:jc w:val="both"/>
            </w:pPr>
            <w:r>
              <w:rPr>
                <w:rFonts w:ascii="Times New Roman"/>
                <w:b w:val="false"/>
                <w:i w:val="false"/>
                <w:color w:val="000000"/>
                <w:sz w:val="20"/>
              </w:rPr>
              <w:t>
(жұмыс орыны)</w:t>
            </w:r>
            <w:r>
              <w:rPr>
                <w:rFonts w:ascii="Times New Roman"/>
                <w:b w:val="false"/>
                <w:i w:val="false"/>
                <w:color w:val="000000"/>
                <w:vertAlign w:val="superscript"/>
              </w:rPr>
              <w:t>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адамдарға арналған жаттығу велосипеді (бойына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 төсеніші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Көлбеу вертикализатор (бойына байланысты)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вертикализатор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сырғанақ*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ойын жинағы, оның ішінде: тіреуіштер, гимнастикалық таяқшалар, қауіпсіздік доптары, эстафеталық таяқтар, секіргіш арқандар, арқандар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имитаторы*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Аяққа арналған биологиялық кері байланысы бар интеллектуалды жаттығу жүйесі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Плантарлы жүктеме симуляторы (MULTIVIRT виртуалды шындық жиынтығымен)*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Ormed Flex маркасының жоғарғы қолды роботты механикалық емдеуге арналған құрылғы, модификация 05, білезік буынына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жүруге арналған баспалдақ XYRT-7*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XYRT-6* линтелімен параллельді қоршаулар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арналған функционалды орындық тіректері, өлшемі 0-5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балаларға арналған функционалдық тірек, мөлшері 0-5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доңғалақты серуендеушілер. Ролаторлы жаяу жүргіншілер, өлшем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Массаж валигі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іздері бар массаж төсеніші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құрал-жабдықтар (обруч, әртүрлі диаметрлі және тактильді беттердегі шарлар, ойын шарлары, гірлер, гантельдер, пластикалық гимнастикалық таяқтар, өтуге арналған әртүрлі биіктіктегі кедергілер)***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дорбасының салмағы 0,5-1,0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Соқпалы доп жиынтықта диаметрі 25, 50 және 75 сантиметрлік үш доп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нейро-ортопедиялық оңалту комбинезоны, өлшемдері әртүрлі*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Аяқ-қолдың белсенді, пассивті және белсенді-пассивті механотерапиясына арналған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аппараты бұзылған балаларға арналған жүруді үйренуге арналған екі деңгейлі құрылғы*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арналған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Стендер-вертикализатор (бойына қарай)*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Швед қабырғасы*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37"/>
          <w:p>
            <w:pPr>
              <w:spacing w:after="20"/>
              <w:ind w:left="20"/>
              <w:jc w:val="both"/>
            </w:pPr>
            <w:r>
              <w:rPr>
                <w:rFonts w:ascii="Times New Roman"/>
                <w:b w:val="false"/>
                <w:i w:val="false"/>
                <w:color w:val="000000"/>
                <w:sz w:val="20"/>
              </w:rPr>
              <w:t>
Психиатр кабинеті</w:t>
            </w:r>
          </w:p>
          <w:bookmarkEnd w:id="137"/>
          <w:p>
            <w:pPr>
              <w:spacing w:after="20"/>
              <w:ind w:left="20"/>
              <w:jc w:val="both"/>
            </w:pPr>
            <w:r>
              <w:rPr>
                <w:rFonts w:ascii="Times New Roman"/>
                <w:b w:val="false"/>
                <w:i w:val="false"/>
                <w:color w:val="000000"/>
                <w:sz w:val="20"/>
              </w:rPr>
              <w:t>
(жұмыс орыны)</w:t>
            </w:r>
            <w:r>
              <w:rPr>
                <w:rFonts w:ascii="Times New Roman"/>
                <w:b w:val="false"/>
                <w:i w:val="false"/>
                <w:color w:val="000000"/>
                <w:vertAlign w:val="superscript"/>
              </w:rPr>
              <w:t>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жәрдем көрсетуге арналған медикаменттер бар шкаф, ростаметр, еден таразысы, неврологиялық балға, шпатель, стерилизатор, сантиметр, неврологиялық фонарь, тонометр, тексеру диваны*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8"/>
          <w:p>
            <w:pPr>
              <w:spacing w:after="20"/>
              <w:ind w:left="20"/>
              <w:jc w:val="both"/>
            </w:pPr>
            <w:r>
              <w:rPr>
                <w:rFonts w:ascii="Times New Roman"/>
                <w:b w:val="false"/>
                <w:i w:val="false"/>
                <w:color w:val="000000"/>
                <w:sz w:val="20"/>
              </w:rPr>
              <w:t>
Жеке компьютер кіреді</w:t>
            </w:r>
          </w:p>
          <w:bookmarkEnd w:id="138"/>
          <w:p>
            <w:pPr>
              <w:spacing w:after="20"/>
              <w:ind w:left="20"/>
              <w:jc w:val="both"/>
            </w:pPr>
            <w:r>
              <w:rPr>
                <w:rFonts w:ascii="Times New Roman"/>
                <w:b w:val="false"/>
                <w:i w:val="false"/>
                <w:color w:val="000000"/>
                <w:sz w:val="20"/>
              </w:rPr>
              <w:t>
интернетке кіру мүмкіндігімен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құрылғы (көшірме/принтер/сканер)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Дәрігерлік кабинет (тар бейінді мамандар) (жұмыс орыны) </w:t>
            </w:r>
            <w:r>
              <w:rPr>
                <w:rFonts w:ascii="Times New Roman"/>
                <w:b w:val="false"/>
                <w:i w:val="false"/>
                <w:color w:val="000000"/>
                <w:vertAlign w:val="superscript"/>
              </w:rPr>
              <w:t>ⁱ</w:t>
            </w:r>
            <w:r>
              <w:rPr>
                <w:rFonts w:ascii="Times New Roman"/>
                <w:b w:val="false"/>
                <w:i w:val="false"/>
                <w:color w:val="000000"/>
                <w:sz w:val="20"/>
              </w:rPr>
              <w:t>ꜗꜗꜗ⁴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 сәулелендіргіш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 (электронды) және стадиометр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типтегі ұйымдардағы паллиативтік көмек палатасы</w:t>
            </w:r>
            <w:r>
              <w:rPr>
                <w:rFonts w:ascii="Times New Roman"/>
                <w:b w:val="false"/>
                <w:i w:val="false"/>
                <w:color w:val="000000"/>
                <w:vertAlign w:val="superscript"/>
              </w:rPr>
              <w:t>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функциялды керуерт (дәрігердің ұсынысы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Керуерт жанындағы тумба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Пролежниге қарсы матрас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төсекке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төсекке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адамдардың арбасы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төсекке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төсекке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үшін жабдық (ұсынылады)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науқастарды жылжыту үшін көтергіш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Батырмалы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Жеңдерге қолқап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таяқшасы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шеңбер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қалқымалы ойыншық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шеңбері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әлеуметтік-еңбек қызметтері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сабағын және еңбек терапиясын өткізуге (оқу тобы бойынша) арналған орынжайлар </w:t>
            </w:r>
            <w:r>
              <w:rPr>
                <w:rFonts w:ascii="Times New Roman"/>
                <w:b w:val="false"/>
                <w:i w:val="false"/>
                <w:color w:val="000000"/>
                <w:vertAlign w:val="superscript"/>
              </w:rPr>
              <w:t>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Қолөнерге арналған материалдар мен құралдар: пластилин, қамыр, саз, ағаш, желім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Аппликацияға арналған материалдар мен құралдар: түрлі-түсті қағаз, түрлі-түсті және ақ картон, мата, желім, қайшы, жабысқақ таспа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Материалдан немесе клеенкадан жасалған алжапқыштар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жабдықтары (тазалық, шүберек, щеткалар)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алғашқы көмек жинағы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маманға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орындық үстелдер (ұйым әкімшілігінің қалауы бойынша, бір оқу тобына шаққандағы орындардың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Орындық (әрбір көрсетілетін қызметті алушыға бір-біреуден, оқу тобына арналған жалпы орын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Қолөнер жұмыстарын шкафтар, қабырғалар, сөрелер, жәшіктер***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арналған стенд***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сақтауға арналған мөлдір 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сабағын және еңбек терапиясын өткізуге (оқу тобы бойынша) арналған орынжайлар үшін ұсынылатын құрал-жабдықтар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Oверлог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Үтіктеу тақтасы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Үтікпен бу 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73" w:id="139"/>
    <w:p>
      <w:pPr>
        <w:spacing w:after="0"/>
        <w:ind w:left="0"/>
        <w:jc w:val="both"/>
      </w:pPr>
      <w:r>
        <w:rPr>
          <w:rFonts w:ascii="Times New Roman"/>
          <w:b w:val="false"/>
          <w:i w:val="false"/>
          <w:color w:val="000000"/>
          <w:sz w:val="28"/>
        </w:rPr>
        <w:t>
      1 – психоневрологиялық патологиясы бар балаларға арналған стационарлық және жартылай стационарлық үлгідегі ұйымдарда енгізілген;</w:t>
      </w:r>
    </w:p>
    <w:bookmarkEnd w:id="139"/>
    <w:bookmarkStart w:name="z174" w:id="140"/>
    <w:p>
      <w:pPr>
        <w:spacing w:after="0"/>
        <w:ind w:left="0"/>
        <w:jc w:val="both"/>
      </w:pPr>
      <w:r>
        <w:rPr>
          <w:rFonts w:ascii="Times New Roman"/>
          <w:b w:val="false"/>
          <w:i w:val="false"/>
          <w:color w:val="000000"/>
          <w:sz w:val="28"/>
        </w:rPr>
        <w:t>
      2 – тірек-қимыл аппараты бұзылған балаларға арналған стационарлық және жартылай стационарлық үлгідегі мекемелерге енгізілген;</w:t>
      </w:r>
    </w:p>
    <w:bookmarkEnd w:id="140"/>
    <w:bookmarkStart w:name="z175" w:id="141"/>
    <w:p>
      <w:pPr>
        <w:spacing w:after="0"/>
        <w:ind w:left="0"/>
        <w:jc w:val="both"/>
      </w:pPr>
      <w:r>
        <w:rPr>
          <w:rFonts w:ascii="Times New Roman"/>
          <w:b w:val="false"/>
          <w:i w:val="false"/>
          <w:color w:val="000000"/>
          <w:sz w:val="28"/>
        </w:rPr>
        <w:t>
      3 – психоневрологиялық аурулары бар он сегіз жастан асқан адамдар үшін стационарлық және жартылай стационарлық үлгідегі ұйымдарда енгізілген;</w:t>
      </w:r>
    </w:p>
    <w:bookmarkEnd w:id="141"/>
    <w:bookmarkStart w:name="z176" w:id="142"/>
    <w:p>
      <w:pPr>
        <w:spacing w:after="0"/>
        <w:ind w:left="0"/>
        <w:jc w:val="both"/>
      </w:pPr>
      <w:r>
        <w:rPr>
          <w:rFonts w:ascii="Times New Roman"/>
          <w:b w:val="false"/>
          <w:i w:val="false"/>
          <w:color w:val="000000"/>
          <w:sz w:val="28"/>
        </w:rPr>
        <w:t>
      4 – қарттар мен мүгедектігі бар адамдарға арналған стационарлық және жартылай стационарлық үлгідегі ұйымдарда енгізілген;</w:t>
      </w:r>
    </w:p>
    <w:bookmarkEnd w:id="142"/>
    <w:bookmarkStart w:name="z177" w:id="143"/>
    <w:p>
      <w:pPr>
        <w:spacing w:after="0"/>
        <w:ind w:left="0"/>
        <w:jc w:val="both"/>
      </w:pPr>
      <w:r>
        <w:rPr>
          <w:rFonts w:ascii="Times New Roman"/>
          <w:b w:val="false"/>
          <w:i w:val="false"/>
          <w:color w:val="000000"/>
          <w:sz w:val="28"/>
        </w:rPr>
        <w:t>
      5 – тұрақты тұрғылықты жері жоқ адамдар үшін уақытша болу ұйымдарында енгізілген;</w:t>
      </w:r>
    </w:p>
    <w:bookmarkEnd w:id="143"/>
    <w:bookmarkStart w:name="z178" w:id="144"/>
    <w:p>
      <w:pPr>
        <w:spacing w:after="0"/>
        <w:ind w:left="0"/>
        <w:jc w:val="both"/>
      </w:pPr>
      <w:r>
        <w:rPr>
          <w:rFonts w:ascii="Times New Roman"/>
          <w:b w:val="false"/>
          <w:i w:val="false"/>
          <w:color w:val="000000"/>
          <w:sz w:val="28"/>
        </w:rPr>
        <w:t>
      6 – адам саудасының құрбандарына уақытша болу ұйымдарында енгізілген;</w:t>
      </w:r>
    </w:p>
    <w:bookmarkEnd w:id="144"/>
    <w:bookmarkStart w:name="z179" w:id="145"/>
    <w:p>
      <w:pPr>
        <w:spacing w:after="0"/>
        <w:ind w:left="0"/>
        <w:jc w:val="both"/>
      </w:pPr>
      <w:r>
        <w:rPr>
          <w:rFonts w:ascii="Times New Roman"/>
          <w:b w:val="false"/>
          <w:i w:val="false"/>
          <w:color w:val="000000"/>
          <w:sz w:val="28"/>
        </w:rPr>
        <w:t>
      7 – тұрмыстық зорлық-зомбылық құрбандарын уақытша болатын ұйымдарға енгізілген;</w:t>
      </w:r>
    </w:p>
    <w:bookmarkEnd w:id="145"/>
    <w:bookmarkStart w:name="z180" w:id="146"/>
    <w:p>
      <w:pPr>
        <w:spacing w:after="0"/>
        <w:ind w:left="0"/>
        <w:jc w:val="both"/>
      </w:pPr>
      <w:r>
        <w:rPr>
          <w:rFonts w:ascii="Times New Roman"/>
          <w:b w:val="false"/>
          <w:i w:val="false"/>
          <w:color w:val="000000"/>
          <w:sz w:val="28"/>
        </w:rPr>
        <w:t>
      * – санаттағылар келесі лицензияны алғанға дейін үш жылдық кезең ішінде (2025-2027 ж.ж.) сатып алынып, пайдалануға берілуі мүмкін.</w:t>
      </w:r>
    </w:p>
    <w:bookmarkEnd w:id="146"/>
    <w:bookmarkStart w:name="z181" w:id="147"/>
    <w:p>
      <w:pPr>
        <w:spacing w:after="0"/>
        <w:ind w:left="0"/>
        <w:jc w:val="both"/>
      </w:pPr>
      <w:r>
        <w:rPr>
          <w:rFonts w:ascii="Times New Roman"/>
          <w:b w:val="false"/>
          <w:i w:val="false"/>
          <w:color w:val="000000"/>
          <w:sz w:val="28"/>
        </w:rPr>
        <w:t>
      ** - санаттағылар, әкімшілік-басқарушы персоналға ұсынылады;</w:t>
      </w:r>
    </w:p>
    <w:bookmarkEnd w:id="147"/>
    <w:bookmarkStart w:name="z182" w:id="148"/>
    <w:p>
      <w:pPr>
        <w:spacing w:after="0"/>
        <w:ind w:left="0"/>
        <w:jc w:val="both"/>
      </w:pPr>
      <w:r>
        <w:rPr>
          <w:rFonts w:ascii="Times New Roman"/>
          <w:b w:val="false"/>
          <w:i w:val="false"/>
          <w:color w:val="000000"/>
          <w:sz w:val="28"/>
        </w:rPr>
        <w:t>
      ***- көрсетілетін қызметтердің сапасын жоғарлату мақсатында санаттағылар ұсынылады.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