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dcc0" w14:textId="b1ed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аумағында жануарларды ұстау қағидалары туралы" Астана қаласы мәслихатының 2015 жылғы 23 желтоқсандағы № 449/62-V шешіміне өзгерістер енгізу туралы</w:t>
      </w:r>
    </w:p>
    <w:p>
      <w:pPr>
        <w:spacing w:after="0"/>
        <w:ind w:left="0"/>
        <w:jc w:val="both"/>
      </w:pPr>
      <w:r>
        <w:rPr>
          <w:rFonts w:ascii="Times New Roman"/>
          <w:b w:val="false"/>
          <w:i w:val="false"/>
          <w:color w:val="000000"/>
          <w:sz w:val="28"/>
        </w:rPr>
        <w:t>Астана қаласы мәслихатының 2024 жылғы 29 наурыздағы № 170/20-VIII шешімі. Астана қаласының Әділет департаментінде 2024 жылғы 9 сәуірде № 1376-01 болып тіркелді</w:t>
      </w:r>
    </w:p>
    <w:p>
      <w:pPr>
        <w:spacing w:after="0"/>
        <w:ind w:left="0"/>
        <w:jc w:val="both"/>
      </w:pPr>
      <w:bookmarkStart w:name="z1" w:id="0"/>
      <w:r>
        <w:rPr>
          <w:rFonts w:ascii="Times New Roman"/>
          <w:b w:val="false"/>
          <w:i w:val="false"/>
          <w:color w:val="000000"/>
          <w:sz w:val="28"/>
        </w:rPr>
        <w:t>
      Астана қаласының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қаласының аумағында жануарларды ұстау қағидалары туралы" Астана қаласы мәслихатының 2015 жылғы 23 желтоқсандағы № 449/62-V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998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Астана қаласының аумағында жануарларды ұстау қағидаларындағы 4-тармақтың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тармақшалары</w:t>
      </w:r>
      <w:r>
        <w:rPr>
          <w:rFonts w:ascii="Times New Roman"/>
          <w:b w:val="false"/>
          <w:i w:val="false"/>
          <w:color w:val="000000"/>
          <w:sz w:val="28"/>
        </w:rPr>
        <w:t xml:space="preserve"> жаңа редакцияда жазылсын:</w:t>
      </w:r>
    </w:p>
    <w:bookmarkStart w:name="z4" w:id="1"/>
    <w:p>
      <w:pPr>
        <w:spacing w:after="0"/>
        <w:ind w:left="0"/>
        <w:jc w:val="both"/>
      </w:pPr>
      <w:r>
        <w:rPr>
          <w:rFonts w:ascii="Times New Roman"/>
          <w:b w:val="false"/>
          <w:i w:val="false"/>
          <w:color w:val="000000"/>
          <w:sz w:val="28"/>
        </w:rPr>
        <w:t>
      "1) жануарлар – омыртқалы жануарлар;</w:t>
      </w:r>
    </w:p>
    <w:bookmarkEnd w:id="1"/>
    <w:bookmarkStart w:name="z5" w:id="2"/>
    <w:p>
      <w:pPr>
        <w:spacing w:after="0"/>
        <w:ind w:left="0"/>
        <w:jc w:val="both"/>
      </w:pPr>
      <w:r>
        <w:rPr>
          <w:rFonts w:ascii="Times New Roman"/>
          <w:b w:val="false"/>
          <w:i w:val="false"/>
          <w:color w:val="000000"/>
          <w:sz w:val="28"/>
        </w:rPr>
        <w:t>
      3) үй жануарлары (компаньон жануарлар)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bookmarkEnd w:id="2"/>
    <w:bookmarkStart w:name="z6" w:id="3"/>
    <w:p>
      <w:pPr>
        <w:spacing w:after="0"/>
        <w:ind w:left="0"/>
        <w:jc w:val="both"/>
      </w:pPr>
      <w:r>
        <w:rPr>
          <w:rFonts w:ascii="Times New Roman"/>
          <w:b w:val="false"/>
          <w:i w:val="false"/>
          <w:color w:val="000000"/>
          <w:sz w:val="28"/>
        </w:rPr>
        <w:t>
      4) жабайы жануарлар – жабайы табиғат табиғи мекендеу ортасы болып табылатын, оның ішінде еріксіз және (немесе) жартылай ерікті жағдайларда ұсталатын жануарлар;</w:t>
      </w:r>
    </w:p>
    <w:bookmarkEnd w:id="3"/>
    <w:bookmarkStart w:name="z7" w:id="4"/>
    <w:p>
      <w:pPr>
        <w:spacing w:after="0"/>
        <w:ind w:left="0"/>
        <w:jc w:val="both"/>
      </w:pPr>
      <w:r>
        <w:rPr>
          <w:rFonts w:ascii="Times New Roman"/>
          <w:b w:val="false"/>
          <w:i w:val="false"/>
          <w:color w:val="000000"/>
          <w:sz w:val="28"/>
        </w:rPr>
        <w:t>
      5) жануардың иесі – жануар меншік құқығымен немесе өзгедей заттық құқықпен тиесілі болатын жеке немесе заңды тұлға;</w:t>
      </w:r>
    </w:p>
    <w:bookmarkEnd w:id="4"/>
    <w:bookmarkStart w:name="z8" w:id="5"/>
    <w:p>
      <w:pPr>
        <w:spacing w:after="0"/>
        <w:ind w:left="0"/>
        <w:jc w:val="both"/>
      </w:pPr>
      <w:r>
        <w:rPr>
          <w:rFonts w:ascii="Times New Roman"/>
          <w:b w:val="false"/>
          <w:i w:val="false"/>
          <w:color w:val="000000"/>
          <w:sz w:val="28"/>
        </w:rPr>
        <w:t>
      9) ветеринариялық паспорт – электрондық құжат түрінде берілетін,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5"/>
    <w:bookmarkStart w:name="z9" w:id="6"/>
    <w:p>
      <w:pPr>
        <w:spacing w:after="0"/>
        <w:ind w:left="0"/>
        <w:jc w:val="both"/>
      </w:pPr>
      <w:r>
        <w:rPr>
          <w:rFonts w:ascii="Times New Roman"/>
          <w:b w:val="false"/>
          <w:i w:val="false"/>
          <w:color w:val="000000"/>
          <w:sz w:val="28"/>
        </w:rPr>
        <w:t>
      10)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p>
    <w:bookmarkEnd w:id="6"/>
    <w:bookmarkStart w:name="z10" w:id="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мәслихатының</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