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f9f69" w14:textId="70f9f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"Кәбілдік кәрізді және инженерлік инфрақұрылымды пайдалану қағидаларын бекіту туралы" Астана қаласы әкімдігінің 2016 жылғы 13 мамырдағы № 108-958 қаулысының күші жойылды деп тану туралы</w:t>
      </w:r>
    </w:p>
    <w:p>
      <w:pPr>
        <w:spacing w:after="0"/>
        <w:ind w:left="0"/>
        <w:jc w:val="both"/>
      </w:pPr>
      <w:r>
        <w:rPr>
          <w:rFonts w:ascii="Times New Roman"/>
          <w:b w:val="false"/>
          <w:i w:val="false"/>
          <w:color w:val="000000"/>
          <w:sz w:val="28"/>
        </w:rPr>
        <w:t>Астана қаласы әкімдігінің 2024 жылғы 22 тамыздағы № 504-2724 қаулысы. Астана қаласының Әділет департаментінде 2024 жылғы 23 тамызда № 1391-01 болып тіркелді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37-бабына</w:t>
      </w:r>
      <w:r>
        <w:rPr>
          <w:rFonts w:ascii="Times New Roman"/>
          <w:b w:val="false"/>
          <w:i w:val="false"/>
          <w:color w:val="000000"/>
          <w:sz w:val="28"/>
        </w:rPr>
        <w:t xml:space="preserve">, "Құқықтық актілер туралы"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Қазақстан Республикасы Премьер-Министрінің 2024 жылғы 18 маусымдағы № 81-ө "Қазақстан Республикасының кейбір заңнамалық актілеріне байланыс, цифрландыру, инвестициялық ахуалды жақсарту және артық заңнамалық регламенттеуді болғызбау мәселелері бойынша өзгерістер мен толықтырулар енгізу туралы" 2024 жылғы 21 мамырдағы Қазақстан Республикасының Заңын іске асыру жөніндегі шаралар туралы" </w:t>
      </w:r>
      <w:r>
        <w:rPr>
          <w:rFonts w:ascii="Times New Roman"/>
          <w:b w:val="false"/>
          <w:i w:val="false"/>
          <w:color w:val="000000"/>
          <w:sz w:val="28"/>
        </w:rPr>
        <w:t>өкіміне</w:t>
      </w:r>
      <w:r>
        <w:rPr>
          <w:rFonts w:ascii="Times New Roman"/>
          <w:b w:val="false"/>
          <w:i w:val="false"/>
          <w:color w:val="000000"/>
          <w:sz w:val="28"/>
        </w:rPr>
        <w:t xml:space="preserve"> сәйкес Астана қаласының әкімдігі ҚАУЛЫ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"Кәбілдік кәрізді және инженерлік инфрақұрылымды пайдалану қағидаларын бекіту туралы" Астана қаласы әкімдігінің 2016 жылғы 13 мамырдағы № 108-958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1035 болып тіркелген) күші жойылды деп танылсын.</w:t>
      </w:r>
    </w:p>
    <w:bookmarkStart w:name="z3" w:id="0"/>
    <w:p>
      <w:pPr>
        <w:spacing w:after="0"/>
        <w:ind w:left="0"/>
        <w:jc w:val="both"/>
      </w:pPr>
      <w:r>
        <w:rPr>
          <w:rFonts w:ascii="Times New Roman"/>
          <w:b w:val="false"/>
          <w:i w:val="false"/>
          <w:color w:val="000000"/>
          <w:sz w:val="28"/>
        </w:rPr>
        <w:t>
      2. "Астана қаласының Цифрландыру және мемлекеттік қызмет басқармасы" мемлекеттік мекемесінің басшысы Қазақстан Республикасының заңнамасында белгіленген тәртіпте:</w:t>
      </w:r>
    </w:p>
    <w:bookmarkEnd w:id="0"/>
    <w:bookmarkStart w:name="z4" w:id="1"/>
    <w:p>
      <w:pPr>
        <w:spacing w:after="0"/>
        <w:ind w:left="0"/>
        <w:jc w:val="both"/>
      </w:pPr>
      <w:r>
        <w:rPr>
          <w:rFonts w:ascii="Times New Roman"/>
          <w:b w:val="false"/>
          <w:i w:val="false"/>
          <w:color w:val="000000"/>
          <w:sz w:val="28"/>
        </w:rPr>
        <w:t>
      1) осы қаулының Астана қаласының Әділет департаментінде мемлекеттік тіркелуін;</w:t>
      </w:r>
    </w:p>
    <w:bookmarkEnd w:id="1"/>
    <w:bookmarkStart w:name="z5" w:id="2"/>
    <w:p>
      <w:pPr>
        <w:spacing w:after="0"/>
        <w:ind w:left="0"/>
        <w:jc w:val="both"/>
      </w:pPr>
      <w:r>
        <w:rPr>
          <w:rFonts w:ascii="Times New Roman"/>
          <w:b w:val="false"/>
          <w:i w:val="false"/>
          <w:color w:val="000000"/>
          <w:sz w:val="28"/>
        </w:rPr>
        <w:t>
      2) осы қаулы ресми жарияланғаннан кейін оның Астана қаласы әкімдігінің интернет-ресурсында орналастырылуын қамтамасыз етсін.</w:t>
      </w:r>
    </w:p>
    <w:bookmarkEnd w:id="2"/>
    <w:bookmarkStart w:name="z6" w:id="3"/>
    <w:p>
      <w:pPr>
        <w:spacing w:after="0"/>
        <w:ind w:left="0"/>
        <w:jc w:val="both"/>
      </w:pPr>
      <w:r>
        <w:rPr>
          <w:rFonts w:ascii="Times New Roman"/>
          <w:b w:val="false"/>
          <w:i w:val="false"/>
          <w:color w:val="000000"/>
          <w:sz w:val="28"/>
        </w:rPr>
        <w:t>
      3. Осы қаулының орындалуын бақылау Астана қаласы әкімінің жетекшілік ететін орынбасарына жүктелсін.</w:t>
      </w:r>
    </w:p>
    <w:bookmarkEnd w:id="3"/>
    <w:bookmarkStart w:name="z7"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Астана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