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2f66" w14:textId="f592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бойынша шетелдіктер үшін 2024 жылға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2024 жылғы 28 мамырдағы № С-12/10 шешімі. Ақмола облысының Әділет департаментінде 2024 жылғы 31 мамырда № 8764-03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 бойынша шетелдіктер үшін 2024 жылға арналған туристiк жарнаның мөлшерлемелері хостелдерді, қонақжайларды, жалға берілетін тұрғын үйлерді қоспағанда, туристерді орналастыру орындарында болу құнынан 0 (нөл)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