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2a5d" w14:textId="90a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2023 жылғы 2 мамырдағы № А-109 қаулысы. Ақмола облысының Әділет департаментінде 2024 жылғы 10 мамырда № 8750-03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Көлік және коммуникация министрінің міндетін атқарушының 2013 жылғы 1 қарашадағы № 859 "Автомобиль көлiгiмен мүгедектігі бар адамдарды тасымалдау жөнiнде қызметтер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8950 болып тіркелген) сәйкес Аршалы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Аршалы ауданының аумағында инватакси қызметін алушылар санаты келесі адамдар санаттарымен кеңейтілсін: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топтағы мүгедектігі бар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қозғалысында қиындық көретін 18 жасқа дейінгі мүгедектігі бар балалар.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