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e72e" w14:textId="97ae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2024 жылғы 27 наурыздағы № 15-105 шешімі. Ақмола облысының Әділет департаментінде 2024 жылғы 29 наурызда № 8739-03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2-тармағымен.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ауданында "Салық және бюджетке төленетін басқа да міндетті төлемдер туралы (Салық кодексі)" Қазақстан Республикасы Кодексінің 696-3-бабы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 белгіленген мөлшерлеме мөлшері 4%-дан 2%-ға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