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2f86" w14:textId="9ca2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2024 жылғы 27 наурыздағы № 11/1 шешімі. Ақмола облысының Әділет департаментінде 2024 жылғы 29 наурызда № 8738-03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ауданында "Салық және бюджетке төленетін басқа да міндетті төлемдер туралы (Салық кодексі)" Қазақстан Республикасы Кодексінің 696-3-бабы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белгіленген мөлшерлеме мөлшері 4%-дан 2%-ға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