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6424" w14:textId="6ea6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жылдары субсидиялауға жататын Хромтау қаласының әлеуметтік маңызы бар автомобиль қатынастарының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2024 жылғы 10 шілдедегі № 156 шешімі. Ақтөбе облысының Әділет департаментінде 2024 жылғы 16 шілдеде № 8608-04 болып тіркелді. Күші жойылды - Ақтөбе облыстық мәслихатының 2024 жылғы 12 желтоқсандағы № 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облыстық мәслихатының 12.12.2024 № 190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Қазақстан Республикасы Инвестициялар және даму министрі міндетін атқарушының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12353 тіркелген)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жылдары субсидиялауға жататын Хромтау қаласының әлеуметтік маңызы бар автомобиль қатынастарының тізбесі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шілдедегі №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жылдары субсидиялауға жататын Хромтау қаласының әлеуметтік маңызы бар автомобиль 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 (маршрут нөмірі)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анықталған 1 жолаушыға арналған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ұсынылған тариф арасындағы айырмасы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автомобиль қатынастардың жылдар бойынша бөлінісіндегі 3 жылға болжамдалатын субсидиялау көлемі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дүкені – "22 квартал"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25 801 173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станция" аялдамасы – "22 квартал" аялдамасы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8 181 609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Дөң ауылдық округі әкімінің аппараты" мемлекеттік мекемесі – "Қазпошта" Акционерлік қоғамының филиалы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64 489 787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193 469 361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81 271 787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243 815 361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