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1277" w14:textId="ca41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"Байғанин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2020 жылғы 13 қарашадағы № 382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19 ақпандағы № 132 шешімі. Ақтөбе облысының Әділет департаментінде 2024 жылғы 26 ақпанда № 8517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"Байғанин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2020 жылғы 13 қарашадағы № 382 (Нормативтік құқықтық актілерді мемлекеттік Тіркеу тізілімінде № 7664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ақпандағы № 132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қарашадағы № 382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ауданында пикеттеуді өткізуге тыйым салынған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өткізуге тыйым салынған іргелес аумақтардың шекаралары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 - 800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 - 800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 - 800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- 800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