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325d" w14:textId="f5b3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2024 жылғы 12 сәуірдегі № 149 шешімі. Ақтөбе облысының Әділет департаментінде 2024 жылғы 18 сәуірдегі № 8575-04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жарнаны төлеу қағидаларын бекіту туралы"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 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құнынан 0 (нөл) пайыз мөлшерінде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