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5c4a6" w14:textId="7c5c4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 бойынша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жиырма бес пайызға жоғарылатылған лауазымдық айлықақылар мен тарифтiк мөлшерлемелерді белгілеу туралы" Мұғалжар аудандық мәслихатының 2016 жылғы 12 сәуірдегі № 13 шешіміне өзгерістер енгізу туралы</w:t>
      </w:r>
    </w:p>
    <w:p>
      <w:pPr>
        <w:spacing w:after="0"/>
        <w:ind w:left="0"/>
        <w:jc w:val="both"/>
      </w:pPr>
      <w:r>
        <w:rPr>
          <w:rFonts w:ascii="Times New Roman"/>
          <w:b w:val="false"/>
          <w:i w:val="false"/>
          <w:color w:val="000000"/>
          <w:sz w:val="28"/>
        </w:rPr>
        <w:t>Ақтөбе облысы Мұғалжар аудандық мәслихатының 2024 жылғы 17 шілдедегі № 244 шешімі. Ақтөбе облысының Әділет департаментінде 2024 жылғы 25 шілдеде № 8610-04 болып тіркелді</w:t>
      </w:r>
    </w:p>
    <w:p>
      <w:pPr>
        <w:spacing w:after="0"/>
        <w:ind w:left="0"/>
        <w:jc w:val="both"/>
      </w:pPr>
      <w:bookmarkStart w:name="z2" w:id="0"/>
      <w:r>
        <w:rPr>
          <w:rFonts w:ascii="Times New Roman"/>
          <w:b w:val="false"/>
          <w:i w:val="false"/>
          <w:color w:val="000000"/>
          <w:sz w:val="28"/>
        </w:rPr>
        <w:t>
      Мұғалжар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"Мұғалжар ауданы бойынша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жиырма бес пайызға жоғарылатылған лауазымдық айлықақылар мен тарифтiк мөлшерлемелерді белгілеу туралы" Мұғалжар аудандық мәслихатының 2016 жылғы 12 сәуірдегі № 13 (Нормативтік құқықтық актілерді мемлекеттік тіркеу тізілімінде № 4910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"Мұғалжар ауданы бойынша азаматтық қызметшілер болып табылатын және ауылдық елді мекендерде жұмыс iстейтiн әлеуметтiк қамсыздандыру және мәдениет саласындағы мамандарға жиырма бес пайызға жоғарылатылған лауазымдық айлықақылар мен тарифтiк мөлшерлемелерді белгілеу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Мұғалжар ауданы бойынша азаматтық қызметшілер болып табылатын және ауылдық елді мекендерде жұмыс iстейтiн әлеуметтiк қамсыздандыру және мәдениет саласындағы мамандарға аудандық бюджет қаражаты есебінен қызметтің осы түрлерімен қалалық жағдайда айналысатын азаматтық қызметшілердің лауазымдық айлықақыларымен және тарифтiк мөлшерлемелерімен салыстырғанда жиырма бес пайызға жоғарылатылған айлықақылар мен тарифтiк мөлшерлемелер белгіленсін.".</w:t>
      </w:r>
    </w:p>
    <w:bookmarkStart w:name="z6"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