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497c" w14:textId="f6d4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2024 жылғы 8 ақпандағы № 114 шешімі. Ақтөбе облысының Әділет департаментінде 2024 жылғы 9 ақпанда № 8494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2023 жылғы 22 мамырдағы № 393 "Бөлшек салықтың арнаулы салық режимін қолдану мақсаттары үшін қызмет түрлерін айқындау және "Бөлшек салықтың арнаулы салық режимін қолдану мақсаттары үшін қызмет түрлерін айқындау туралы" Қазақстан Республикасы Үкіметінің 2021 жылғы 2 ақпандағы № 30 қаулысына өзгерістер енгізу туралы" Қазақстан Республикасы Үкіметінің 2022 жылғы 17 қарашадағы № 912 қаулысының күші жойылды деп тану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Ойыл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салықтық кезеңде алынған (алынуға жататын) кірістер бойынша 4 (төрт) пайыздан 2 (екі) пайызға төмендетілсін.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