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911e" w14:textId="dc19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Хромтау аудандық мәслихатының 2024 жылғы 15 сәуірдегі № 173 шешімі. Ақтөбе облысының Әділет департаментінде 2024 жылғы 17 сәуірдегі № 8573-04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Хромтау ауданында тұрғын үй көмегін көрсетудің мөлшері мен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Хромтау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2024 жылғы 15 сәуірдегі № 173 шешіміне 1 қосымша</w:t>
            </w:r>
          </w:p>
        </w:tc>
      </w:tr>
    </w:tbl>
    <w:p>
      <w:pPr>
        <w:spacing w:after="0"/>
        <w:ind w:left="0"/>
        <w:jc w:val="left"/>
      </w:pPr>
      <w:r>
        <w:rPr>
          <w:rFonts w:ascii="Times New Roman"/>
          <w:b/>
          <w:i w:val="false"/>
          <w:color w:val="000000"/>
        </w:rPr>
        <w:t xml:space="preserve"> Хромтау ауданында тұрғын үй көмегін көрсетудің мөлшері мен тәртібі</w:t>
      </w:r>
    </w:p>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Хромтау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2 (екі)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"Хромтау аудандық жұмыспен қамту және әлеуметтік бағдарламалар бөлімі" мемлекеттік мекемесімен (бұдан әрі – уәкілетті орган) жүзеге асырылады.</w:t>
      </w:r>
    </w:p>
    <w:bookmarkStart w:name="z8" w:id="5"/>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5"/>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bookmarkStart w:name="z9" w:id="6"/>
    <w:p>
      <w:pPr>
        <w:spacing w:after="0"/>
        <w:ind w:left="0"/>
        <w:jc w:val="both"/>
      </w:pPr>
      <w:r>
        <w:rPr>
          <w:rFonts w:ascii="Times New Roman"/>
          <w:b w:val="false"/>
          <w:i w:val="false"/>
          <w:color w:val="000000"/>
          <w:sz w:val="28"/>
        </w:rPr>
        <w:t>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3-тарауымен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тағайындауға өтініш білдірген тоқсанның алдындағы тоқсан үшін уәкілетті орган есептейді.</w:t>
      </w:r>
    </w:p>
    <w:bookmarkEnd w:id="6"/>
    <w:bookmarkStart w:name="z10" w:id="7"/>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7"/>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1-қосымшаға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1" w:id="8"/>
    <w:p>
      <w:pPr>
        <w:spacing w:after="0"/>
        <w:ind w:left="0"/>
        <w:jc w:val="both"/>
      </w:pPr>
      <w:r>
        <w:rPr>
          <w:rFonts w:ascii="Times New Roman"/>
          <w:b w:val="false"/>
          <w:i w:val="false"/>
          <w:color w:val="000000"/>
          <w:sz w:val="28"/>
        </w:rPr>
        <w:t>
      5. Тұрғын үй көмегін көрсетуге қойылатын негізгі талаптардың тізбесі Қағидаларға 2-қосымшада көрсетілген.</w:t>
      </w:r>
    </w:p>
    <w:bookmarkEnd w:id="8"/>
    <w:bookmarkStart w:name="z12" w:id="9"/>
    <w:p>
      <w:pPr>
        <w:spacing w:after="0"/>
        <w:ind w:left="0"/>
        <w:jc w:val="both"/>
      </w:pPr>
      <w:r>
        <w:rPr>
          <w:rFonts w:ascii="Times New Roman"/>
          <w:b w:val="false"/>
          <w:i w:val="false"/>
          <w:color w:val="000000"/>
          <w:sz w:val="28"/>
        </w:rPr>
        <w:t>
      6. Осы Хромтау ауданында тұрғын үй көмегін көрсетудің мөлшері мен тәртібінің 4-тармағында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уәкілетті орган ақпараттық жүйелер арқылы алады.</w:t>
      </w:r>
    </w:p>
    <w:bookmarkEnd w:id="9"/>
    <w:bookmarkStart w:name="z13" w:id="10"/>
    <w:p>
      <w:pPr>
        <w:spacing w:after="0"/>
        <w:ind w:left="0"/>
        <w:jc w:val="both"/>
      </w:pPr>
      <w:r>
        <w:rPr>
          <w:rFonts w:ascii="Times New Roman"/>
          <w:b w:val="false"/>
          <w:i w:val="false"/>
          <w:color w:val="000000"/>
          <w:sz w:val="28"/>
        </w:rPr>
        <w:t>
      7. Аз қамтылған отбасы (азамат) (немесе нотариалды куәландырған сенімхат бойынша оның өкілі) қайта өтініш берген кезде осы Хромтау ауданында тұрғын үй көмегін көрсетудің мөлшері мен тәртібінің 10-тармағында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0"/>
    <w:bookmarkStart w:name="z14" w:id="11"/>
    <w:p>
      <w:pPr>
        <w:spacing w:after="0"/>
        <w:ind w:left="0"/>
        <w:jc w:val="both"/>
      </w:pPr>
      <w:r>
        <w:rPr>
          <w:rFonts w:ascii="Times New Roman"/>
          <w:b w:val="false"/>
          <w:i w:val="false"/>
          <w:color w:val="000000"/>
          <w:sz w:val="28"/>
        </w:rPr>
        <w:t>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1"/>
    <w:bookmarkStart w:name="z15" w:id="12"/>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2"/>
    <w:bookmarkStart w:name="z16" w:id="13"/>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13"/>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 жағдайда;</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7" w:id="14"/>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8" w:id="15"/>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bookmarkStart w:name="z19" w:id="16"/>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16"/>
    <w:bookmarkStart w:name="z20" w:id="17"/>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1" w:id="18"/>
    <w:p>
      <w:pPr>
        <w:spacing w:after="0"/>
        <w:ind w:left="0"/>
        <w:jc w:val="both"/>
      </w:pPr>
      <w:r>
        <w:rPr>
          <w:rFonts w:ascii="Times New Roman"/>
          <w:b w:val="false"/>
          <w:i w:val="false"/>
          <w:color w:val="000000"/>
          <w:sz w:val="28"/>
        </w:rPr>
        <w:t>
      15. Осы Хромтау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2024 жылғы 15 сәуірдегі № 173 шешіміне 2 қосымша</w:t>
            </w:r>
          </w:p>
        </w:tc>
      </w:tr>
    </w:tbl>
    <w:p>
      <w:pPr>
        <w:spacing w:after="0"/>
        <w:ind w:left="0"/>
        <w:jc w:val="left"/>
      </w:pPr>
      <w:r>
        <w:rPr>
          <w:rFonts w:ascii="Times New Roman"/>
          <w:b/>
          <w:i w:val="false"/>
          <w:color w:val="000000"/>
        </w:rPr>
        <w:t xml:space="preserve"> Хромтау аудандық мәслихатының күші жойылды деп танылған кейбір шешімдерінің тізбесі</w:t>
      </w:r>
    </w:p>
    <w:bookmarkStart w:name="z23" w:id="19"/>
    <w:p>
      <w:pPr>
        <w:spacing w:after="0"/>
        <w:ind w:left="0"/>
        <w:jc w:val="both"/>
      </w:pPr>
      <w:r>
        <w:rPr>
          <w:rFonts w:ascii="Times New Roman"/>
          <w:b w:val="false"/>
          <w:i w:val="false"/>
          <w:color w:val="000000"/>
          <w:sz w:val="28"/>
        </w:rPr>
        <w:t xml:space="preserve">
      1) Ақтөбе облысы Хромтау аудандық мәслихатының "Хромтау ауданында тұрғын үй көмегін көрсету мөлшерін және тәртібін айқындау туралы" 2017 жылғы 15 мамырдағы № 120 (Нормативтік құқықтық актілерді мемлекеттік тіркеу тізілімінде № 5541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2) Ақтөбе облысы Хромтау аудандық мәслихатының "Аудандық мәслихаттың 2017 жылғы 15 мамырдағы № 120 "Хромтау ауданында тұрғын үй көмегін көрсету мөлшерін және тәртібін айқындау туралы" шешіміне өзгерістер енгізу туралы" 2018 жылғы 5 желтоқсандағы № 254 (Нормативтік құқықтық актілерді мемлекеттік тіркеу тізілімінде № 3-12-191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3) Ақтөбе облысы Хромтау аудандық мәслихатының "Аудандық мәслихаттың 2017 жылғы 15 мамырдағы № 120 "Хромтау ауданында тұрғын үй көмегін көрсету мөлшерін және тәртібін айқындау туралы" шешіміне өзгерістер енгізу туралы" 2019 жылғы 25 желтоқсандағы № 396 (Нормативтік құқықтық актілерді мемлекеттік тіркеу тізілімінде № 6623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4) Ақтөбе облысы Хромтау аудандық мәслихатының "Хромтау аудандық мәслихатының 2017 жылғы 15 мамырдағы № 120 "Хромтау ауданында тұрғын үй көмегін көрсету мөлшерін және тәртібін айқындау туралы" шешіміне өзгеріс енгізу туралы" 2020 жылғы 24 тамыздағы № 496 (Нормативтік құқықтық актілерді мемлекеттік тіркеу тізілімінде № 7365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5) Ақтөбе облысы Хромтау аудандық мәслихатының "Хромтау аудандық мәслихатының 2017 жылғы 15 мамырдағы № 120 "Хромтау ауданында тұрғын үй көмегін көрсету мөлшерін және тәртібін айқындау туралы" шешіміне өзгерістер енгізу туралы" 2023 жылғы 27 шілдедегі № 64 (Нормативтік құқықтық актілерді мемлекеттік тіркеу тізілімінде № 8391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6) Ақтөбе облысы Хромтау аудандық мәслихатының "Хромтау аудандық мәслихатының 2017 жылғы 15 мамырдағы № 120 "Хромтау ауданында тұрғын үй көмегін көрсету мөлшерін және тәртібін айқындау туралы" шешіміне өзгеріс енгізу туралы" 2023 жылғы 22 желтоқсандағы № 111 (Нормативтік құқықтық актілерді мемлекеттік тіркеу тізілімінде № 8478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