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8144" w14:textId="0ea8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2023 жылғы 17 тамыздағы "Алматы облысының су объектілерінің су қорғау аймақтары, белдеулерін және оларды шаруашылықта пайдалану арнайы режимін белгілеу туралы" № 278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31 қаңтардағы № 41 қаулысы. Алматы облысы Әділет департаментінде 2024 жылғы 5 ақпанда № 6083-05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2023 жылғы 17 тамыздағы "Алматы облысының су объектілерінің су қорғау аймақтары, белдеулерін және оларды шаруашылықта пайдалану арнайы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6024-05 болып тіркелген)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Алматы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 ресурстары және ирригация министрлігі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 шаруашылығы комитетінің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 ресурстарын пайдалануды реттеу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және қорғау жөніндегі Балқаш-Алакөл бассейндік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инспекциясы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31 қаңтардағы № 41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 су қорғау аймақтары мен белдеулерінің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объектілерінің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белдеуінің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03-045-070-545; 03-045-093-209; 03-045-093-200; 03-045-227-005) Ұзынқарғалы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03-045-093-169, 03-045-093-911) Ұзынқарғалы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03-045-227-539) Ұзынқарғалы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03-045-099-260) Ұзынқарғалы өзенінің (сол жақ жағалауының) және Шолақ-Қарғалы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03-047-227-027, 03-047-227-057, 03-047-227-058, 03-047-227-059, 03-047-227-111, 03-047-227-118) Ақсай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03-044-193-018) Түрген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03-045-099-332) Ұзынқарғалы өзенінің (сол жақ жағалауы) және Шолақ-Қарғалы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03-046-196-077) Қаскелең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03-045-093-1037,03-045-099-303)Ұзынқарғалы өзенінің (сол жақ жағалауы) және Шолақ-Қарғалы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шекарасы шегінде (кадастрлық нөмірі: 03-047-277-034 Ақсай өзенінің (оң жақ жағалауының)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03-044-193-236; 03-044-193-237) Түрген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шекаралары шегінде (кадастрлық нөмірлері: 03-044-237-442, 03-044-237-424) Қаратұрық өзенінің су қорғау аймақтары мен белдеулері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