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593b" w14:textId="61c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басым дақылдар тiзбесін және субсидия нормаларын, сондай-ақ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2024 жылғы 16 сәуірдегі № 144 қаулысы. Алматы облысы Әділет департаментінде 2024 жылғы 22 сәуірде № 6111-05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2024 жылға арналған өсімдік шаруашылығы өнімінің шығымдылығы мен сапасын арттыруға арналған басым дақылдар тізбесі және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2024 жылға арналған өсімдік шаруашылығы өнімінің шығымдылығы мен сапасын арттыруға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оның ресми жарияланғанынан кейін Алматы облысы әкімдігінің интернет-ресурсында орналастырылуын қамтамасыз етсін.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2024 жылғы 16 сәуірдегі № 144 қаулысына 1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басым дақылдардың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бюджеттік субсидияның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жылыжайдағы көкөніс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жылыжайдағы көкөніс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4 858 142,8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2024 жылғы 16 сәуірдегі № 144 қаулысына 2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өсімдік шаруашылығы өнімінің шығымдылығы мен сапасын арттыруға арналған бюджет қаражатының көлемі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735 987 000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