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2638" w14:textId="7e12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мәслихатының 2014 жылғы 18 сәуірдегі "Балқаш ауданында бөлек жергілікті қоғамдастық жиындарын өткізу және жергілікті қоғамдастық жиынына қатысу үшін ауыл, көше, көппәтерлі тұрғын үй тұрғындарын өкілдерінің санын айқындау тәртібін бекіту туралы" № 32-139 шешімінің күші жойылды деп тану туралы</w:t>
      </w:r>
    </w:p>
    <w:p>
      <w:pPr>
        <w:spacing w:after="0"/>
        <w:ind w:left="0"/>
        <w:jc w:val="both"/>
      </w:pPr>
      <w:r>
        <w:rPr>
          <w:rFonts w:ascii="Times New Roman"/>
          <w:b w:val="false"/>
          <w:i w:val="false"/>
          <w:color w:val="000000"/>
          <w:sz w:val="28"/>
        </w:rPr>
        <w:t>Алматы облысы Балқаш аудандық мәслихатының 2024 жылғы 14 қазандағы № 26-102 шешімі. Алматы облысы Әділет департаментінде 2024 жылғы 16 қазанда № 6179-05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Балқаш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Балқаш аудандық мәслихатының 2014 жылғы 18 сәуірдегі "Балқаш ауданында бөлек жергілікті қоғамдастық жиындарын өткізу және жергілікті қоғамдастық жиынына қатысу үшін ауыл, көше, көппәтерлі тұрғын үй тұрғындарын өкілдерінің санын айқындау тәртібін бекіту туралы" </w:t>
      </w:r>
      <w:r>
        <w:rPr>
          <w:rFonts w:ascii="Times New Roman"/>
          <w:b w:val="false"/>
          <w:i w:val="false"/>
          <w:color w:val="000000"/>
          <w:sz w:val="28"/>
        </w:rPr>
        <w:t>№ 32-139</w:t>
      </w:r>
      <w:r>
        <w:rPr>
          <w:rFonts w:ascii="Times New Roman"/>
          <w:b w:val="false"/>
          <w:i w:val="false"/>
          <w:color w:val="000000"/>
          <w:sz w:val="28"/>
        </w:rPr>
        <w:t xml:space="preserve"> шешімінің (Нормативтік құқықтық актілерді мемлекеттік тіркеу тізілімінде № 2699 болып тіркелген) күші жойылды деп танылсын.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Балқаш аудандық мәслихаты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