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b562" w14:textId="f93b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мәслихатының 2023 жылғы 19 қазандағы "Кеген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11-52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Кеген аудандық мәслихатының 2024 жылғы 30 желтоқсандағы № 29-129 шешімі. Алматы облысы Әділет департаментінде 2025 жылғы 5 қаңтарда № 6204-05 болып тіркелді</w:t>
      </w:r>
    </w:p>
    <w:p>
      <w:pPr>
        <w:spacing w:after="0"/>
        <w:ind w:left="0"/>
        <w:jc w:val="both"/>
      </w:pPr>
      <w:bookmarkStart w:name="z7" w:id="0"/>
      <w:r>
        <w:rPr>
          <w:rFonts w:ascii="Times New Roman"/>
          <w:b w:val="false"/>
          <w:i w:val="false"/>
          <w:color w:val="000000"/>
          <w:sz w:val="28"/>
        </w:rPr>
        <w:t>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аудандық мәслихатының 2023 жылғы 19 қазандағы "Кеген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11-52</w:t>
      </w:r>
      <w:r>
        <w:rPr>
          <w:rFonts w:ascii="Times New Roman"/>
          <w:b w:val="false"/>
          <w:i w:val="false"/>
          <w:color w:val="000000"/>
          <w:sz w:val="28"/>
        </w:rPr>
        <w:t xml:space="preserve"> шешіміне (Нормативтік құқықтық актілерді мемлекеттік тіркеу тізілімінде № 6043-05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 xml:space="preserve"> келесі өзгерістер мен толықтырулар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Алматы облысы Кеген ауданы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5" w:id="7"/>
    <w:p>
      <w:pPr>
        <w:spacing w:after="0"/>
        <w:ind w:left="0"/>
        <w:jc w:val="both"/>
      </w:pPr>
      <w:r>
        <w:rPr>
          <w:rFonts w:ascii="Times New Roman"/>
          <w:b w:val="false"/>
          <w:i w:val="false"/>
          <w:color w:val="000000"/>
          <w:sz w:val="28"/>
        </w:rPr>
        <w:t>
      4) әлеуметтік көмек көрсету жөніндегі уәкілетті орган – Алматы облысы Кеген ауданының "Жұмыспен қамту және әлеуметтік бағдарламалар бөлімі" мемлекеттік мекемесі;</w:t>
      </w:r>
    </w:p>
    <w:bookmarkEnd w:id="7"/>
    <w:bookmarkStart w:name="z16"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17" w:id="9"/>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есептейтін шамасы бойынша ең төмен тұтыну себетінің құнына тең, бір адамға шаққандағы ең төмен ақшалай кіріс; </w:t>
      </w:r>
    </w:p>
    <w:bookmarkEnd w:id="9"/>
    <w:bookmarkStart w:name="z18"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9"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21" w:id="13"/>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3"/>
    <w:bookmarkStart w:name="z22"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комиссия;</w:t>
      </w:r>
    </w:p>
    <w:bookmarkEnd w:id="14"/>
    <w:bookmarkStart w:name="z23"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24" w:id="1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25" w:id="1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26"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bookmarkStart w:name="z27" w:id="19"/>
    <w:p>
      <w:pPr>
        <w:spacing w:after="0"/>
        <w:ind w:left="0"/>
        <w:jc w:val="both"/>
      </w:pPr>
      <w:r>
        <w:rPr>
          <w:rFonts w:ascii="Times New Roman"/>
          <w:b w:val="false"/>
          <w:i w:val="false"/>
          <w:color w:val="000000"/>
          <w:sz w:val="28"/>
        </w:rPr>
        <w:t xml:space="preserve">
      қазақша мәтіндегі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және екінші абзацтары келесі редакцияда жазылсын:</w:t>
      </w:r>
    </w:p>
    <w:bookmarkEnd w:id="19"/>
    <w:bookmarkStart w:name="z28" w:id="20"/>
    <w:p>
      <w:pPr>
        <w:spacing w:after="0"/>
        <w:ind w:left="0"/>
        <w:jc w:val="both"/>
      </w:pPr>
      <w:r>
        <w:rPr>
          <w:rFonts w:ascii="Times New Roman"/>
          <w:b w:val="false"/>
          <w:i w:val="false"/>
          <w:color w:val="000000"/>
          <w:sz w:val="28"/>
        </w:rPr>
        <w:t>
       "1) 9 мамыр – Жеңіс Күні:</w:t>
      </w:r>
    </w:p>
    <w:bookmarkEnd w:id="20"/>
    <w:bookmarkStart w:name="z29" w:id="21"/>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айына 3 (үш) айлық есептік көрсеткіш;</w:t>
      </w:r>
    </w:p>
    <w:bookmarkEnd w:id="21"/>
    <w:bookmarkStart w:name="z30" w:id="22"/>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15 (он бес) айлық есептік көрсеткіш;";</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келесі абзацтармен толықтырылсын:</w:t>
      </w:r>
    </w:p>
    <w:bookmarkStart w:name="z32"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23"/>
    <w:bookmarkStart w:name="z33"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келесі редакцияда жазылсын:</w:t>
      </w:r>
    </w:p>
    <w:bookmarkStart w:name="z35" w:id="25"/>
    <w:p>
      <w:pPr>
        <w:spacing w:after="0"/>
        <w:ind w:left="0"/>
        <w:jc w:val="both"/>
      </w:pPr>
      <w:r>
        <w:rPr>
          <w:rFonts w:ascii="Times New Roman"/>
          <w:b w:val="false"/>
          <w:i w:val="false"/>
          <w:color w:val="000000"/>
          <w:sz w:val="28"/>
        </w:rPr>
        <w:t>
       "2) Кеңес әскерлерінің Ауғанстаннан шығарылған күні – 15 ақпан:</w:t>
      </w:r>
    </w:p>
    <w:bookmarkEnd w:id="25"/>
    <w:bookmarkStart w:name="z36"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50 (елу) айлық есептік көрсеткіш;</w:t>
      </w:r>
    </w:p>
    <w:bookmarkEnd w:id="26"/>
    <w:bookmarkStart w:name="z37"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9" w:id="28"/>
    <w:p>
      <w:pPr>
        <w:spacing w:after="0"/>
        <w:ind w:left="0"/>
        <w:jc w:val="both"/>
      </w:pPr>
      <w:r>
        <w:rPr>
          <w:rFonts w:ascii="Times New Roman"/>
          <w:b w:val="false"/>
          <w:i w:val="false"/>
          <w:color w:val="000000"/>
          <w:sz w:val="28"/>
        </w:rPr>
        <w:t>
       "9. Әлеуметтік көмек мұқтаж азаматтардың жекелеген санаттарына, бір рет және (немесе) кезеңді (ай сайын) көрсетіледі, атап айтқанда:</w:t>
      </w:r>
    </w:p>
    <w:bookmarkEnd w:id="28"/>
    <w:bookmarkStart w:name="z40" w:id="29"/>
    <w:p>
      <w:pPr>
        <w:spacing w:after="0"/>
        <w:ind w:left="0"/>
        <w:jc w:val="both"/>
      </w:pPr>
      <w:r>
        <w:rPr>
          <w:rFonts w:ascii="Times New Roman"/>
          <w:b w:val="false"/>
          <w:i w:val="false"/>
          <w:color w:val="000000"/>
          <w:sz w:val="28"/>
        </w:rPr>
        <w:t>
      1) Алматы облысы бойынша ең төменгі күнкөріс деңгейі мөлшерінен аспайтын жан басына шаққандағы орташа табысы есепке алынып:</w:t>
      </w:r>
    </w:p>
    <w:bookmarkEnd w:id="29"/>
    <w:bookmarkStart w:name="z41" w:id="30"/>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келуіне байланысты бір рет – 400 (төрт жүз) айлық есептік көрсеткіш;</w:t>
      </w:r>
    </w:p>
    <w:bookmarkEnd w:id="30"/>
    <w:bookmarkStart w:name="z42" w:id="31"/>
    <w:p>
      <w:pPr>
        <w:spacing w:after="0"/>
        <w:ind w:left="0"/>
        <w:jc w:val="both"/>
      </w:pPr>
      <w:r>
        <w:rPr>
          <w:rFonts w:ascii="Times New Roman"/>
          <w:b w:val="false"/>
          <w:i w:val="false"/>
          <w:color w:val="000000"/>
          <w:sz w:val="28"/>
        </w:rPr>
        <w:t>
       өрт салдарынан азаматқа (отбасына) не оның мүлкіне зиян келуіне байланысты бір рет – 400 (төрт жүз) айлық есептік көрсеткіш;</w:t>
      </w:r>
    </w:p>
    <w:bookmarkEnd w:id="31"/>
    <w:bookmarkStart w:name="z43" w:id="32"/>
    <w:p>
      <w:pPr>
        <w:spacing w:after="0"/>
        <w:ind w:left="0"/>
        <w:jc w:val="both"/>
      </w:pPr>
      <w:r>
        <w:rPr>
          <w:rFonts w:ascii="Times New Roman"/>
          <w:b w:val="false"/>
          <w:i w:val="false"/>
          <w:color w:val="000000"/>
          <w:sz w:val="28"/>
        </w:rPr>
        <w:t>
      дүлей апаттың немесе өрттің салдарынан өмірлік қиын жағдай туындаған кезде әлеуметтік көмекке өтініш білдіру мерзімі – үш ай.</w:t>
      </w:r>
    </w:p>
    <w:bookmarkEnd w:id="32"/>
    <w:bookmarkStart w:name="z44" w:id="33"/>
    <w:p>
      <w:pPr>
        <w:spacing w:after="0"/>
        <w:ind w:left="0"/>
        <w:jc w:val="both"/>
      </w:pPr>
      <w:r>
        <w:rPr>
          <w:rFonts w:ascii="Times New Roman"/>
          <w:b w:val="false"/>
          <w:i w:val="false"/>
          <w:color w:val="000000"/>
          <w:sz w:val="28"/>
        </w:rPr>
        <w:t>
       бас бостандығынан айыру орындарынан босатылған адамдар мен пробация қызметінің есебінде тұрған адамдарға бір рет – 15 (он бес) айлық есептік көрсеткіш;</w:t>
      </w:r>
    </w:p>
    <w:bookmarkEnd w:id="33"/>
    <w:bookmarkStart w:name="z45" w:id="34"/>
    <w:p>
      <w:pPr>
        <w:spacing w:after="0"/>
        <w:ind w:left="0"/>
        <w:jc w:val="both"/>
      </w:pPr>
      <w:r>
        <w:rPr>
          <w:rFonts w:ascii="Times New Roman"/>
          <w:b w:val="false"/>
          <w:i w:val="false"/>
          <w:color w:val="000000"/>
          <w:sz w:val="28"/>
        </w:rPr>
        <w:t>
      2) Алматы облысы бойынша ең төменгі күнкөріс деңгейінің 70 (жетпіс) пайызы мөлшерінен аспайтын жан басына шаққандағы орташа табысы есепке алынып:</w:t>
      </w:r>
    </w:p>
    <w:bookmarkEnd w:id="34"/>
    <w:bookmarkStart w:name="z46" w:id="35"/>
    <w:p>
      <w:pPr>
        <w:spacing w:after="0"/>
        <w:ind w:left="0"/>
        <w:jc w:val="both"/>
      </w:pPr>
      <w:r>
        <w:rPr>
          <w:rFonts w:ascii="Times New Roman"/>
          <w:b w:val="false"/>
          <w:i w:val="false"/>
          <w:color w:val="000000"/>
          <w:sz w:val="28"/>
        </w:rPr>
        <w:t>
      балалары мектепке дейінгі білім беру ұйымдарында тәрбиеленетін және оқитын отбасыларға ай сайын – 5 (бес) айлық есептік көрсеткіш;</w:t>
      </w:r>
    </w:p>
    <w:bookmarkEnd w:id="35"/>
    <w:bookmarkStart w:name="z47" w:id="36"/>
    <w:p>
      <w:pPr>
        <w:spacing w:after="0"/>
        <w:ind w:left="0"/>
        <w:jc w:val="both"/>
      </w:pPr>
      <w:r>
        <w:rPr>
          <w:rFonts w:ascii="Times New Roman"/>
          <w:b w:val="false"/>
          <w:i w:val="false"/>
          <w:color w:val="000000"/>
          <w:sz w:val="28"/>
        </w:rPr>
        <w:t>
      3) Жан басына шаққандағы орташа табысы есепке алынбай:</w:t>
      </w:r>
    </w:p>
    <w:bookmarkEnd w:id="36"/>
    <w:bookmarkStart w:name="z48" w:id="37"/>
    <w:p>
      <w:pPr>
        <w:spacing w:after="0"/>
        <w:ind w:left="0"/>
        <w:jc w:val="both"/>
      </w:pPr>
      <w:r>
        <w:rPr>
          <w:rFonts w:ascii="Times New Roman"/>
          <w:b w:val="false"/>
          <w:i w:val="false"/>
          <w:color w:val="000000"/>
          <w:sz w:val="28"/>
        </w:rPr>
        <w:t>
      туберкулез ауруымен амбулаторлық ем қабылдап жатқан адамдарға ай сайын – 7 (жеті) айлық есептік көрсеткіш;</w:t>
      </w:r>
    </w:p>
    <w:bookmarkEnd w:id="37"/>
    <w:bookmarkStart w:name="z49" w:id="3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38"/>
    <w:bookmarkStart w:name="z50" w:id="39"/>
    <w:p>
      <w:pPr>
        <w:spacing w:after="0"/>
        <w:ind w:left="0"/>
        <w:jc w:val="both"/>
      </w:pPr>
      <w:r>
        <w:rPr>
          <w:rFonts w:ascii="Times New Roman"/>
          <w:b w:val="false"/>
          <w:i w:val="false"/>
          <w:color w:val="000000"/>
          <w:sz w:val="28"/>
        </w:rPr>
        <w:t xml:space="preserve">
      Әлеуметтік көмек көрсетуге адамның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w:t>
      </w:r>
      <w:r>
        <w:rPr>
          <w:rFonts w:ascii="Times New Roman"/>
          <w:b w:val="false"/>
          <w:i w:val="false"/>
          <w:color w:val="000000"/>
          <w:sz w:val="28"/>
        </w:rPr>
        <w:t>№ 181</w:t>
      </w:r>
      <w:r>
        <w:rPr>
          <w:rFonts w:ascii="Times New Roman"/>
          <w:b w:val="false"/>
          <w:i w:val="false"/>
          <w:color w:val="000000"/>
          <w:sz w:val="28"/>
        </w:rPr>
        <w:t xml:space="preserve"> бұйрығына (Нормативтік құқықтық актілерді мемлекеттік тіркеу тізілімінде № 32609 болып тіркелген) сәйкес есептеледі.";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52" w:id="40"/>
    <w:p>
      <w:pPr>
        <w:spacing w:after="0"/>
        <w:ind w:left="0"/>
        <w:jc w:val="both"/>
      </w:pPr>
      <w:r>
        <w:rPr>
          <w:rFonts w:ascii="Times New Roman"/>
          <w:b w:val="false"/>
          <w:i w:val="false"/>
          <w:color w:val="000000"/>
          <w:sz w:val="28"/>
        </w:rPr>
        <w:t>
       "10. Азаматтарды мұқтаждар санатына жатқызу үшін мыналар негіз болады:</w:t>
      </w:r>
    </w:p>
    <w:bookmarkEnd w:id="40"/>
    <w:bookmarkStart w:name="z53" w:id="4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41"/>
    <w:bookmarkStart w:name="z54" w:id="4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42"/>
    <w:bookmarkStart w:name="z55" w:id="43"/>
    <w:p>
      <w:pPr>
        <w:spacing w:after="0"/>
        <w:ind w:left="0"/>
        <w:jc w:val="both"/>
      </w:pPr>
      <w:r>
        <w:rPr>
          <w:rFonts w:ascii="Times New Roman"/>
          <w:b w:val="false"/>
          <w:i w:val="false"/>
          <w:color w:val="000000"/>
          <w:sz w:val="28"/>
        </w:rPr>
        <w:t>
      3) әлеуметтік маңызы бар аурудың болуы;</w:t>
      </w:r>
    </w:p>
    <w:bookmarkEnd w:id="43"/>
    <w:bookmarkStart w:name="z56" w:id="4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44"/>
    <w:bookmarkStart w:name="z57" w:id="45"/>
    <w:p>
      <w:pPr>
        <w:spacing w:after="0"/>
        <w:ind w:left="0"/>
        <w:jc w:val="both"/>
      </w:pPr>
      <w:r>
        <w:rPr>
          <w:rFonts w:ascii="Times New Roman"/>
          <w:b w:val="false"/>
          <w:i w:val="false"/>
          <w:color w:val="000000"/>
          <w:sz w:val="28"/>
        </w:rPr>
        <w:t>
      5) жетімдік, ата-ана қамқорлығының болмауы;</w:t>
      </w:r>
    </w:p>
    <w:bookmarkEnd w:id="45"/>
    <w:bookmarkStart w:name="z58" w:id="4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46"/>
    <w:bookmarkStart w:name="z59" w:id="4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47"/>
    <w:bookmarkStart w:name="z60" w:id="4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8"/>
    <w:bookmarkStart w:name="z61" w:id="49"/>
    <w:p>
      <w:pPr>
        <w:spacing w:after="0"/>
        <w:ind w:left="0"/>
        <w:jc w:val="both"/>
      </w:pPr>
      <w:r>
        <w:rPr>
          <w:rFonts w:ascii="Times New Roman"/>
          <w:b w:val="false"/>
          <w:i w:val="false"/>
          <w:color w:val="000000"/>
          <w:sz w:val="28"/>
        </w:rPr>
        <w:t>
      Әлеуметтік көмекті алу үшін өтініш беру тәртібі, әлеуметтік көмек көрсету тәртібі, әлеуметтік көмек көрсетуден бас тарту негіздері, артық төленген және заңсыз алынған сомаларды қайтару тәртібі Үлгілік қағидаларға сәйкес айқындалады.";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63" w:id="50"/>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50"/>
    <w:bookmarkStart w:name="z64" w:id="51"/>
    <w:p>
      <w:pPr>
        <w:spacing w:after="0"/>
        <w:ind w:left="0"/>
        <w:jc w:val="both"/>
      </w:pPr>
      <w:r>
        <w:rPr>
          <w:rFonts w:ascii="Times New Roman"/>
          <w:b w:val="false"/>
          <w:i w:val="false"/>
          <w:color w:val="000000"/>
          <w:sz w:val="28"/>
        </w:rPr>
        <w:t>
      Әлеуметтік көмекті алушылардың санаттарын Алматы облысының жергілікті атқарушы органдары айқындайды.</w:t>
      </w:r>
    </w:p>
    <w:bookmarkEnd w:id="51"/>
    <w:bookmarkStart w:name="z65" w:id="5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p>
    <w:bookmarkStart w:name="z67" w:id="53"/>
    <w:p>
      <w:pPr>
        <w:spacing w:after="0"/>
        <w:ind w:left="0"/>
        <w:jc w:val="both"/>
      </w:pPr>
      <w:r>
        <w:rPr>
          <w:rFonts w:ascii="Times New Roman"/>
          <w:b w:val="false"/>
          <w:i w:val="false"/>
          <w:color w:val="000000"/>
          <w:sz w:val="28"/>
        </w:rPr>
        <w:t>
       "12. Әлеуметтік көмек көрсетуге жұмсалатын шығыстарды қаржыландыру Кеген ауданының бюджетінде көзделген, ағымдағы қаржы жылына арналған қаражат шегінде жүзеге асырылады.</w:t>
      </w:r>
    </w:p>
    <w:bookmarkEnd w:id="53"/>
    <w:bookmarkStart w:name="z68" w:id="5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54"/>
    <w:bookmarkStart w:name="z69" w:id="5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55"/>
    <w:bookmarkStart w:name="z70" w:id="56"/>
    <w:p>
      <w:pPr>
        <w:spacing w:after="0"/>
        <w:ind w:left="0"/>
        <w:jc w:val="both"/>
      </w:pPr>
      <w:r>
        <w:rPr>
          <w:rFonts w:ascii="Times New Roman"/>
          <w:b w:val="false"/>
          <w:i w:val="false"/>
          <w:color w:val="000000"/>
          <w:sz w:val="28"/>
        </w:rPr>
        <w:t>
      Әлеуметтік көмекті төлеу тәртібі мен мерзімдері Үлгілік қағидаларға сәйкес айқындалады.";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жазылсын:</w:t>
      </w:r>
    </w:p>
    <w:bookmarkStart w:name="z72" w:id="57"/>
    <w:p>
      <w:pPr>
        <w:spacing w:after="0"/>
        <w:ind w:left="0"/>
        <w:jc w:val="both"/>
      </w:pPr>
      <w:r>
        <w:rPr>
          <w:rFonts w:ascii="Times New Roman"/>
          <w:b w:val="false"/>
          <w:i w:val="false"/>
          <w:color w:val="000000"/>
          <w:sz w:val="28"/>
        </w:rPr>
        <w:t>
       "14. Мынадай:</w:t>
      </w:r>
    </w:p>
    <w:bookmarkEnd w:id="57"/>
    <w:bookmarkStart w:name="z73" w:id="58"/>
    <w:p>
      <w:pPr>
        <w:spacing w:after="0"/>
        <w:ind w:left="0"/>
        <w:jc w:val="both"/>
      </w:pPr>
      <w:r>
        <w:rPr>
          <w:rFonts w:ascii="Times New Roman"/>
          <w:b w:val="false"/>
          <w:i w:val="false"/>
          <w:color w:val="000000"/>
          <w:sz w:val="28"/>
        </w:rPr>
        <w:t>
      1) алушы қайтыс болған;</w:t>
      </w:r>
    </w:p>
    <w:bookmarkEnd w:id="58"/>
    <w:bookmarkStart w:name="z74" w:id="59"/>
    <w:p>
      <w:pPr>
        <w:spacing w:after="0"/>
        <w:ind w:left="0"/>
        <w:jc w:val="both"/>
      </w:pPr>
      <w:r>
        <w:rPr>
          <w:rFonts w:ascii="Times New Roman"/>
          <w:b w:val="false"/>
          <w:i w:val="false"/>
          <w:color w:val="000000"/>
          <w:sz w:val="28"/>
        </w:rPr>
        <w:t>
      2) алушы тұрақты тұру үшін Кеген ауданынан тыс кеткен;</w:t>
      </w:r>
    </w:p>
    <w:bookmarkEnd w:id="59"/>
    <w:bookmarkStart w:name="z75" w:id="6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60"/>
    <w:bookmarkStart w:name="z76" w:id="6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61"/>
    <w:bookmarkStart w:name="z77" w:id="6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62"/>
    <w:bookmarkStart w:name="z78" w:id="63"/>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63"/>
    <w:bookmarkStart w:name="z79" w:id="6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64"/>
    <w:bookmarkStart w:name="z80" w:id="6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65"/>
    <w:bookmarkStart w:name="z81" w:id="66"/>
    <w:p>
      <w:pPr>
        <w:spacing w:after="0"/>
        <w:ind w:left="0"/>
        <w:jc w:val="both"/>
      </w:pPr>
      <w:r>
        <w:rPr>
          <w:rFonts w:ascii="Times New Roman"/>
          <w:b w:val="false"/>
          <w:i w:val="false"/>
          <w:color w:val="000000"/>
          <w:sz w:val="28"/>
        </w:rPr>
        <w:t>
      Әлеуметтік көмек алушылар әлеуметтік көмекті тоқтату негіздері басталған күннен бастап екі жұмыс күні мерзімінде, өзінің немесе отбасының атынан, аталған негіздердің басталуы туралы Кеген ауданының "Жұмыспен қамту және әлеуметтік бағдарламалар бөлімі" мемлекеттік мекемесіне немесе тұрғылықты жері бойынша ауылдық округ әкіміне хабарлауға міндетті.".</w:t>
      </w:r>
    </w:p>
    <w:bookmarkEnd w:id="66"/>
    <w:bookmarkStart w:name="z82" w:id="67"/>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6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Нұғман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