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da31b" w14:textId="b7da3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Алатау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Алматы облысы Алатау қалалық мәслихатының 2024 жылғы 12 қарашадағы № 11-35 шешімі. Алматы облысы Әділет департаментінде 2024 жылғы 14 қарашада № 6182-05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 2-тармағының </w:t>
      </w:r>
      <w:r>
        <w:rPr>
          <w:rFonts w:ascii="Times New Roman"/>
          <w:b w:val="false"/>
          <w:i w:val="false"/>
          <w:color w:val="000000"/>
          <w:sz w:val="28"/>
        </w:rPr>
        <w:t>2-3) тармақшасына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"Әлеуметтік көмек көрсету,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Алатау қаласының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Алатау қаласының әлеуметтiк көмек көрсетудің, оның мөлшерлерiн белгiлеудің және мұқтаж азаматтардың жекелеген санаттарының тiзбесiн айқындаудың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бекiтілсін.</w:t>
      </w:r>
    </w:p>
    <w:bookmarkEnd w:id="1"/>
    <w:bookmarkStart w:name="z9" w:id="2"/>
    <w:p>
      <w:pPr>
        <w:spacing w:after="0"/>
        <w:ind w:left="0"/>
        <w:jc w:val="both"/>
      </w:pPr>
      <w:r>
        <w:rPr>
          <w:rFonts w:ascii="Times New Roman"/>
          <w:b w:val="false"/>
          <w:i w:val="false"/>
          <w:color w:val="000000"/>
          <w:sz w:val="28"/>
        </w:rPr>
        <w:t>
      2. Осы шешімнің орындалуын бақылау жетекшілік ететін Алатау қаласы әкімінің орынбасарына жүктелсін.</w:t>
      </w:r>
    </w:p>
    <w:bookmarkEnd w:id="2"/>
    <w:bookmarkStart w:name="z10"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Иманбеков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Алатау қаласы мәслихатының 2024 жылғы 12 қарашадағы № 11-35 шешіміне қосымша</w:t>
            </w:r>
          </w:p>
        </w:tc>
      </w:tr>
    </w:tbl>
    <w:bookmarkStart w:name="z13" w:id="4"/>
    <w:p>
      <w:pPr>
        <w:spacing w:after="0"/>
        <w:ind w:left="0"/>
        <w:jc w:val="left"/>
      </w:pPr>
      <w:r>
        <w:rPr>
          <w:rFonts w:ascii="Times New Roman"/>
          <w:b/>
          <w:i w:val="false"/>
          <w:color w:val="000000"/>
        </w:rPr>
        <w:t xml:space="preserve"> Алатау қаласының әлеуметтік көмек көрсетудің, оның мөлшерлерін белгілеудің және мұқтаж азаматтардың жекелеген санаттарының тізбесін айқындаудың үлгілік қағидалары</w:t>
      </w:r>
    </w:p>
    <w:bookmarkEnd w:id="4"/>
    <w:bookmarkStart w:name="z14" w:id="5"/>
    <w:p>
      <w:pPr>
        <w:spacing w:after="0"/>
        <w:ind w:left="0"/>
        <w:jc w:val="both"/>
      </w:pPr>
      <w:r>
        <w:rPr>
          <w:rFonts w:ascii="Times New Roman"/>
          <w:b w:val="false"/>
          <w:i w:val="false"/>
          <w:color w:val="000000"/>
          <w:sz w:val="28"/>
        </w:rPr>
        <w:t xml:space="preserve">
      1. Осы Алатау қаласының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(бұдан әрі – Үлгілік қағидалар) сәйкес әзірленді және әлеуметтік көмек көрсету, оның мөлшерлерін белгілеу және мұқтаж азаматтардың жекелеген санаттарының тізбесін айқындау тәртібін белгілейді.</w:t>
      </w:r>
    </w:p>
    <w:bookmarkEnd w:id="5"/>
    <w:bookmarkStart w:name="z15" w:id="6"/>
    <w:p>
      <w:pPr>
        <w:spacing w:after="0"/>
        <w:ind w:left="0"/>
        <w:jc w:val="left"/>
      </w:pPr>
      <w:r>
        <w:rPr>
          <w:rFonts w:ascii="Times New Roman"/>
          <w:b/>
          <w:i w:val="false"/>
          <w:color w:val="000000"/>
        </w:rPr>
        <w:t xml:space="preserve"> 1-тарау. Жалпы ережелер</w:t>
      </w:r>
    </w:p>
    <w:bookmarkEnd w:id="6"/>
    <w:bookmarkStart w:name="z16"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7"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8"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bookmarkEnd w:id="9"/>
    <w:bookmarkStart w:name="z19" w:id="10"/>
    <w:p>
      <w:pPr>
        <w:spacing w:after="0"/>
        <w:ind w:left="0"/>
        <w:jc w:val="both"/>
      </w:pPr>
      <w:r>
        <w:rPr>
          <w:rFonts w:ascii="Times New Roman"/>
          <w:b w:val="false"/>
          <w:i w:val="false"/>
          <w:color w:val="000000"/>
          <w:sz w:val="28"/>
        </w:rPr>
        <w:t>
      3) әлеуметтік көмек – жергілікті атқарушы орган (бұдан әрі – ЖАО) мұқтаж азаматтардың жекелеген санаттарына (бұдан әрі – алушылар), сондай-ақ атаулы күндер мен мереке күндеріне ақшалай немесе заттай нысанда көрсететін көмек;</w:t>
      </w:r>
    </w:p>
    <w:bookmarkEnd w:id="10"/>
    <w:bookmarkStart w:name="z20" w:id="11"/>
    <w:p>
      <w:pPr>
        <w:spacing w:after="0"/>
        <w:ind w:left="0"/>
        <w:jc w:val="both"/>
      </w:pPr>
      <w:r>
        <w:rPr>
          <w:rFonts w:ascii="Times New Roman"/>
          <w:b w:val="false"/>
          <w:i w:val="false"/>
          <w:color w:val="000000"/>
          <w:sz w:val="28"/>
        </w:rPr>
        <w:t>
      4) әлеуметтік көмек көрсету жөніндегі уәкілетті орган – республикалық маңызы бар қаланың, астананың, ауданның, облыстық маңызы бар қаланың, қаладағы ауданның, аудандық маңызы бар қаланың әлеуметтік көмек көрсетуді жүзеге асыратын жергілікті атқарушы органы;</w:t>
      </w:r>
    </w:p>
    <w:bookmarkEnd w:id="11"/>
    <w:bookmarkStart w:name="z21"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 Қазақстан Республикасының Стратегиялық жоспарлау және реформалар агенттігі Ұлттық статистика бюросының Алматы облысы бойынша департаменті мемлекеттік мекемесі есептейтін мөлшері бойынша.</w:t>
      </w:r>
    </w:p>
    <w:bookmarkEnd w:id="12"/>
    <w:bookmarkStart w:name="z22"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3"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4" w:id="15"/>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5"/>
    <w:bookmarkStart w:name="z25" w:id="16"/>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кәсіби және өзге де мерекелері;</w:t>
      </w:r>
    </w:p>
    <w:bookmarkEnd w:id="16"/>
    <w:bookmarkStart w:name="z26" w:id="17"/>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7"/>
    <w:bookmarkStart w:name="z27" w:id="18"/>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18"/>
    <w:bookmarkStart w:name="z28" w:id="19"/>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9"/>
    <w:bookmarkStart w:name="z29" w:id="20"/>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30" w:id="21"/>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31" w:id="22"/>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2" w:id="23"/>
    <w:p>
      <w:pPr>
        <w:spacing w:after="0"/>
        <w:ind w:left="0"/>
        <w:jc w:val="both"/>
      </w:pPr>
      <w:r>
        <w:rPr>
          <w:rFonts w:ascii="Times New Roman"/>
          <w:b w:val="false"/>
          <w:i w:val="false"/>
          <w:color w:val="000000"/>
          <w:sz w:val="28"/>
        </w:rPr>
        <w:t xml:space="preserve">
      3. Қазақстан Республикасының Әлеуметтік кодексі 71-бабының 4-тармағында, 170-бабының 3-тармағында, 229-бабының 3-тармағында, "Ардагерлер туралы" Қазақстан Республикасының Заңы 10-бабының </w:t>
      </w:r>
      <w:r>
        <w:rPr>
          <w:rFonts w:ascii="Times New Roman"/>
          <w:b w:val="false"/>
          <w:i w:val="false"/>
          <w:color w:val="000000"/>
          <w:sz w:val="28"/>
        </w:rPr>
        <w:t>1-тармағы</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адамдарға әлеуметтік көмек белгіленген осы қағидаларда көзделген тәртіппен көрсетіледі.</w:t>
      </w:r>
    </w:p>
    <w:bookmarkEnd w:id="23"/>
    <w:bookmarkStart w:name="z33" w:id="24"/>
    <w:p>
      <w:pPr>
        <w:spacing w:after="0"/>
        <w:ind w:left="0"/>
        <w:jc w:val="both"/>
      </w:pPr>
      <w:r>
        <w:rPr>
          <w:rFonts w:ascii="Times New Roman"/>
          <w:b w:val="false"/>
          <w:i w:val="false"/>
          <w:color w:val="000000"/>
          <w:sz w:val="28"/>
        </w:rPr>
        <w:t>
      4. Әлеуметтік көмек бір рет және (немесе) мерзімді (ай сайын, тоқсан сайын, жартыжылдықта 1 рет, жылына 1 рет) көрсетіледі.</w:t>
      </w:r>
    </w:p>
    <w:bookmarkEnd w:id="24"/>
    <w:bookmarkStart w:name="z34" w:id="25"/>
    <w:p>
      <w:pPr>
        <w:spacing w:after="0"/>
        <w:ind w:left="0"/>
        <w:jc w:val="both"/>
      </w:pPr>
      <w:r>
        <w:rPr>
          <w:rFonts w:ascii="Times New Roman"/>
          <w:b w:val="false"/>
          <w:i w:val="false"/>
          <w:color w:val="000000"/>
          <w:sz w:val="28"/>
        </w:rPr>
        <w:t>
      5. Әлеуметтік көмек көрсету үшін атаулы күндер мен мереке күндерінің тізбелерін, сондай-ақ әлеуметтік көмек көрсетудің еселігін ЖАО ұсынымы бойынша жергілікті өкілді органдар белгілейді.</w:t>
      </w:r>
    </w:p>
    <w:bookmarkEnd w:id="25"/>
    <w:bookmarkStart w:name="z35" w:id="26"/>
    <w:p>
      <w:pPr>
        <w:spacing w:after="0"/>
        <w:ind w:left="0"/>
        <w:jc w:val="both"/>
      </w:pPr>
      <w:r>
        <w:rPr>
          <w:rFonts w:ascii="Times New Roman"/>
          <w:b w:val="false"/>
          <w:i w:val="false"/>
          <w:color w:val="000000"/>
          <w:sz w:val="28"/>
        </w:rPr>
        <w:t>
      6. Учаскелік және арнайы комиссиялар өз қызметін Алматы облысының ЖАО бекітетін ережелердің негізінде жүзеге асырады.</w:t>
      </w:r>
    </w:p>
    <w:bookmarkEnd w:id="26"/>
    <w:bookmarkStart w:name="z36" w:id="27"/>
    <w:p>
      <w:pPr>
        <w:spacing w:after="0"/>
        <w:ind w:left="0"/>
        <w:jc w:val="left"/>
      </w:pPr>
      <w:r>
        <w:rPr>
          <w:rFonts w:ascii="Times New Roman"/>
          <w:b/>
          <w:i w:val="false"/>
          <w:color w:val="000000"/>
        </w:rPr>
        <w:t xml:space="preserve"> 2-тарау.Әлеуметтік көмек алушылар санаттарының тізбесін айқындау және әлеуметтік көмектің мөлшерлерін белгілеу тәртібі</w:t>
      </w:r>
    </w:p>
    <w:bookmarkEnd w:id="27"/>
    <w:bookmarkStart w:name="z37" w:id="28"/>
    <w:p>
      <w:pPr>
        <w:spacing w:after="0"/>
        <w:ind w:left="0"/>
        <w:jc w:val="both"/>
      </w:pPr>
      <w:r>
        <w:rPr>
          <w:rFonts w:ascii="Times New Roman"/>
          <w:b w:val="false"/>
          <w:i w:val="false"/>
          <w:color w:val="000000"/>
          <w:sz w:val="28"/>
        </w:rPr>
        <w:t>
      7. Мереке күндер мен атаулы күндерге әлеуметтік көмек бір рет ақшалай төлем түрінде келесі санаттағы азаматтарға көрсетіледі:</w:t>
      </w:r>
    </w:p>
    <w:bookmarkEnd w:id="28"/>
    <w:bookmarkStart w:name="z38" w:id="29"/>
    <w:p>
      <w:pPr>
        <w:spacing w:after="0"/>
        <w:ind w:left="0"/>
        <w:jc w:val="both"/>
      </w:pPr>
      <w:r>
        <w:rPr>
          <w:rFonts w:ascii="Times New Roman"/>
          <w:b w:val="false"/>
          <w:i w:val="false"/>
          <w:color w:val="000000"/>
          <w:sz w:val="28"/>
        </w:rPr>
        <w:t>
      1) 9 мамыр – Жеңіс Күні:</w:t>
      </w:r>
    </w:p>
    <w:bookmarkEnd w:id="29"/>
    <w:bookmarkStart w:name="z39" w:id="30"/>
    <w:p>
      <w:pPr>
        <w:spacing w:after="0"/>
        <w:ind w:left="0"/>
        <w:jc w:val="both"/>
      </w:pPr>
      <w:r>
        <w:rPr>
          <w:rFonts w:ascii="Times New Roman"/>
          <w:b w:val="false"/>
          <w:i w:val="false"/>
          <w:color w:val="000000"/>
          <w:sz w:val="28"/>
        </w:rPr>
        <w:t xml:space="preserve">
      мәртебеcі "Ардагерлер туралы" Қазақстан Республикасы Заңының </w:t>
      </w:r>
      <w:r>
        <w:rPr>
          <w:rFonts w:ascii="Times New Roman"/>
          <w:b w:val="false"/>
          <w:i w:val="false"/>
          <w:color w:val="000000"/>
          <w:sz w:val="28"/>
        </w:rPr>
        <w:t>4-бабымен</w:t>
      </w:r>
      <w:r>
        <w:rPr>
          <w:rFonts w:ascii="Times New Roman"/>
          <w:b w:val="false"/>
          <w:i w:val="false"/>
          <w:color w:val="000000"/>
          <w:sz w:val="28"/>
        </w:rPr>
        <w:t xml:space="preserve"> белгіленген, Ұлы Отан соғысының ардагерлеріне бір рет – 450 (төрт жүз елу) айлық есептік көрсеткіш және 3 (үш) айлық есептік көрсеткіш;</w:t>
      </w:r>
    </w:p>
    <w:bookmarkEnd w:id="30"/>
    <w:bookmarkStart w:name="z40" w:id="31"/>
    <w:p>
      <w:pPr>
        <w:spacing w:after="0"/>
        <w:ind w:left="0"/>
        <w:jc w:val="both"/>
      </w:pPr>
      <w:r>
        <w:rPr>
          <w:rFonts w:ascii="Times New Roman"/>
          <w:b w:val="false"/>
          <w:i w:val="false"/>
          <w:color w:val="000000"/>
          <w:sz w:val="28"/>
        </w:rPr>
        <w:t>
      Ұлы Отан соғысы жылдарында тылдағы қажырлы еңбегі мен мінсіз қызметі үшін бұрынғы КСР Одағының ордендерімен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15 (он бес) айлық есептік көрсеткіш;</w:t>
      </w:r>
    </w:p>
    <w:bookmarkEnd w:id="31"/>
    <w:bookmarkStart w:name="z41" w:id="32"/>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бір рет – 15 (он бес) айлық есептік көрсеткіш;</w:t>
      </w:r>
    </w:p>
    <w:bookmarkEnd w:id="32"/>
    <w:bookmarkStart w:name="z42" w:id="33"/>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бір рет – 20 (жиырма) айлық есептік көрсеткіш;</w:t>
      </w:r>
    </w:p>
    <w:bookmarkEnd w:id="33"/>
    <w:bookmarkStart w:name="z43" w:id="34"/>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бір рет – 30 (отыз) айлық есептік көрсеткіш;</w:t>
      </w:r>
    </w:p>
    <w:bookmarkEnd w:id="34"/>
    <w:bookmarkStart w:name="z44" w:id="35"/>
    <w:p>
      <w:pPr>
        <w:spacing w:after="0"/>
        <w:ind w:left="0"/>
        <w:jc w:val="both"/>
      </w:pPr>
      <w:r>
        <w:rPr>
          <w:rFonts w:ascii="Times New Roman"/>
          <w:b w:val="false"/>
          <w:i w:val="false"/>
          <w:color w:val="000000"/>
          <w:sz w:val="28"/>
        </w:rPr>
        <w:t xml:space="preserve">
      мәртебеcі "Ардагерлер туралы" Қазақстан Республикасы Заңының </w:t>
      </w:r>
      <w:r>
        <w:rPr>
          <w:rFonts w:ascii="Times New Roman"/>
          <w:b w:val="false"/>
          <w:i w:val="false"/>
          <w:color w:val="000000"/>
          <w:sz w:val="28"/>
        </w:rPr>
        <w:t>5-бабымен</w:t>
      </w:r>
      <w:r>
        <w:rPr>
          <w:rFonts w:ascii="Times New Roman"/>
          <w:b w:val="false"/>
          <w:i w:val="false"/>
          <w:color w:val="000000"/>
          <w:sz w:val="28"/>
        </w:rPr>
        <w:t xml:space="preserve"> белгіленген, басқа мемлекеттердiң аумағындағы ұрыс қимылдарының ардагерлеріне бір рет – 50 (елу) айлық есептік көрсеткіш;</w:t>
      </w:r>
    </w:p>
    <w:bookmarkEnd w:id="35"/>
    <w:bookmarkStart w:name="z45" w:id="36"/>
    <w:p>
      <w:pPr>
        <w:spacing w:after="0"/>
        <w:ind w:left="0"/>
        <w:jc w:val="both"/>
      </w:pPr>
      <w:r>
        <w:rPr>
          <w:rFonts w:ascii="Times New Roman"/>
          <w:b w:val="false"/>
          <w:i w:val="false"/>
          <w:color w:val="000000"/>
          <w:sz w:val="28"/>
        </w:rPr>
        <w:t>
      2) Кеңес әскерлерінің Ауғанстаннан шығарылған күні – 15 ақпан:</w:t>
      </w:r>
    </w:p>
    <w:bookmarkEnd w:id="36"/>
    <w:bookmarkStart w:name="z46" w:id="37"/>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бір рет – 50 (елу) айлық есептік көрсеткіш;</w:t>
      </w:r>
    </w:p>
    <w:bookmarkEnd w:id="37"/>
    <w:bookmarkStart w:name="z47" w:id="38"/>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бір рет – 50 (елу) айлық есептік көрсеткіш;</w:t>
      </w:r>
    </w:p>
    <w:bookmarkEnd w:id="38"/>
    <w:bookmarkStart w:name="z48" w:id="39"/>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бір рет – 50 (елу) айлық есептік көрсеткіш;</w:t>
      </w:r>
    </w:p>
    <w:bookmarkEnd w:id="39"/>
    <w:bookmarkStart w:name="z49" w:id="40"/>
    <w:p>
      <w:pPr>
        <w:spacing w:after="0"/>
        <w:ind w:left="0"/>
        <w:jc w:val="both"/>
      </w:pPr>
      <w:r>
        <w:rPr>
          <w:rFonts w:ascii="Times New Roman"/>
          <w:b w:val="false"/>
          <w:i w:val="false"/>
          <w:color w:val="000000"/>
          <w:sz w:val="28"/>
        </w:rPr>
        <w:t>
      3) Радиациялық апаттардың салдарын жоюға қатысқан қатысушылар және осы апаттардың құрбандарын еске алу күні– 26 сәуір және де Семей ядролық сынақ полигонының жабылу күні – 29 тамыз:</w:t>
      </w:r>
    </w:p>
    <w:bookmarkEnd w:id="40"/>
    <w:bookmarkStart w:name="z50" w:id="41"/>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адамдарына бір рет – 50 (елу) айлық есептік көрсеткіш;</w:t>
      </w:r>
    </w:p>
    <w:bookmarkEnd w:id="41"/>
    <w:bookmarkStart w:name="z51" w:id="4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бір рет – 50 (елу) айлық есептік көрсеткіш;</w:t>
      </w:r>
    </w:p>
    <w:bookmarkEnd w:id="42"/>
    <w:bookmarkStart w:name="z52" w:id="43"/>
    <w:p>
      <w:pPr>
        <w:spacing w:after="0"/>
        <w:ind w:left="0"/>
        <w:jc w:val="both"/>
      </w:pPr>
      <w:r>
        <w:rPr>
          <w:rFonts w:ascii="Times New Roman"/>
          <w:b w:val="false"/>
          <w:i w:val="false"/>
          <w:color w:val="000000"/>
          <w:sz w:val="28"/>
        </w:rPr>
        <w:t>
      Чернобыль атом электр станциясындағы апаттың зардаптарын жою кезінде қаза тапқан адамдардың отбасыларына бір рет – 50 (елу) айлық есептік көрсеткіш;</w:t>
      </w:r>
    </w:p>
    <w:bookmarkEnd w:id="43"/>
    <w:bookmarkStart w:name="z53" w:id="44"/>
    <w:p>
      <w:pPr>
        <w:spacing w:after="0"/>
        <w:ind w:left="0"/>
        <w:jc w:val="both"/>
      </w:pPr>
      <w:r>
        <w:rPr>
          <w:rFonts w:ascii="Times New Roman"/>
          <w:b w:val="false"/>
          <w:i w:val="false"/>
          <w:color w:val="000000"/>
          <w:sz w:val="28"/>
        </w:rPr>
        <w:t>
      Чернобыль атом электр станциясында сәуле ауруы салдарынан қайтыс болғандардың немесе қайтыс болған мүгедектердің, сондай-ақ қайтыс болуы апаттың әсеріне белгіленген тәртіппен байланысты болған азаматтардың отбасыларына бір рет – 50 (елу) айлық есептік көрсеткіш.</w:t>
      </w:r>
    </w:p>
    <w:bookmarkEnd w:id="44"/>
    <w:bookmarkStart w:name="z54" w:id="45"/>
    <w:p>
      <w:pPr>
        <w:spacing w:after="0"/>
        <w:ind w:left="0"/>
        <w:jc w:val="both"/>
      </w:pPr>
      <w:r>
        <w:rPr>
          <w:rFonts w:ascii="Times New Roman"/>
          <w:b w:val="false"/>
          <w:i w:val="false"/>
          <w:color w:val="000000"/>
          <w:sz w:val="28"/>
        </w:rPr>
        <w:t>
      8. Санаторлық-курорттық емделуге әлеуметтік көмек (бұдан әрі – санаторий-курорттық емделуге әлеуметтік көмек) заттай нысанда (Қазақстан Республикасының мемлекеттік сатып алу заңнамасына сәйкес анықталған санаторлық-курорттық мекемелерге жолдама) немесе ақшалай түрде (Қазақстан Республикасының аумағында санаторий-курорттық емделу үшін кеткен шығынды тиісті қаржы жылына бюджеттік есепті жасау барысында бекітілген жолдаманың құны мөлшерінде өтеу) мұқтаж азаматтардың келесі санаттарына жан басына шаққандағы орташа табысты есепке алмай, тегін көрсетіледі:</w:t>
      </w:r>
    </w:p>
    <w:bookmarkEnd w:id="45"/>
    <w:bookmarkStart w:name="z55" w:id="46"/>
    <w:p>
      <w:pPr>
        <w:spacing w:after="0"/>
        <w:ind w:left="0"/>
        <w:jc w:val="both"/>
      </w:pPr>
      <w:r>
        <w:rPr>
          <w:rFonts w:ascii="Times New Roman"/>
          <w:b w:val="false"/>
          <w:i w:val="false"/>
          <w:color w:val="000000"/>
          <w:sz w:val="28"/>
        </w:rPr>
        <w:t xml:space="preserve">
      1) мәртебеcі "Ардагерлер туралы" Қазақстан Республикасы Заңының </w:t>
      </w:r>
      <w:r>
        <w:rPr>
          <w:rFonts w:ascii="Times New Roman"/>
          <w:b w:val="false"/>
          <w:i w:val="false"/>
          <w:color w:val="000000"/>
          <w:sz w:val="28"/>
        </w:rPr>
        <w:t>4-бабымен</w:t>
      </w:r>
      <w:r>
        <w:rPr>
          <w:rFonts w:ascii="Times New Roman"/>
          <w:b w:val="false"/>
          <w:i w:val="false"/>
          <w:color w:val="000000"/>
          <w:sz w:val="28"/>
        </w:rPr>
        <w:t xml:space="preserve"> белгіленген, Ұлы Отан соғысының ардагерлеріне;</w:t>
      </w:r>
    </w:p>
    <w:bookmarkEnd w:id="46"/>
    <w:bookmarkStart w:name="z56" w:id="47"/>
    <w:p>
      <w:pPr>
        <w:spacing w:after="0"/>
        <w:ind w:left="0"/>
        <w:jc w:val="both"/>
      </w:pPr>
      <w:r>
        <w:rPr>
          <w:rFonts w:ascii="Times New Roman"/>
          <w:b w:val="false"/>
          <w:i w:val="false"/>
          <w:color w:val="000000"/>
          <w:sz w:val="28"/>
        </w:rPr>
        <w:t xml:space="preserve">
      2) мәртебеcі "Ардагерлер туралы" Қазақстан Республикасы Заңының </w:t>
      </w:r>
      <w:r>
        <w:rPr>
          <w:rFonts w:ascii="Times New Roman"/>
          <w:b w:val="false"/>
          <w:i w:val="false"/>
          <w:color w:val="000000"/>
          <w:sz w:val="28"/>
        </w:rPr>
        <w:t>5-бабымен</w:t>
      </w:r>
      <w:r>
        <w:rPr>
          <w:rFonts w:ascii="Times New Roman"/>
          <w:b w:val="false"/>
          <w:i w:val="false"/>
          <w:color w:val="000000"/>
          <w:sz w:val="28"/>
        </w:rPr>
        <w:t xml:space="preserve"> белгіленген, басқа мемлекеттердiң аумағындағы ұрыс қимылдарының ардагерлеріне;</w:t>
      </w:r>
    </w:p>
    <w:bookmarkEnd w:id="47"/>
    <w:bookmarkStart w:name="z57" w:id="48"/>
    <w:p>
      <w:pPr>
        <w:spacing w:after="0"/>
        <w:ind w:left="0"/>
        <w:jc w:val="both"/>
      </w:pPr>
      <w:r>
        <w:rPr>
          <w:rFonts w:ascii="Times New Roman"/>
          <w:b w:val="false"/>
          <w:i w:val="false"/>
          <w:color w:val="000000"/>
          <w:sz w:val="28"/>
        </w:rPr>
        <w:t xml:space="preserve">
      3) мәртебесі "Ардагерлер туралы" Қазақстан Республикасы Заңының </w:t>
      </w:r>
      <w:r>
        <w:rPr>
          <w:rFonts w:ascii="Times New Roman"/>
          <w:b w:val="false"/>
          <w:i w:val="false"/>
          <w:color w:val="000000"/>
          <w:sz w:val="28"/>
        </w:rPr>
        <w:t>6-бабында</w:t>
      </w:r>
      <w:r>
        <w:rPr>
          <w:rFonts w:ascii="Times New Roman"/>
          <w:b w:val="false"/>
          <w:i w:val="false"/>
          <w:color w:val="000000"/>
          <w:sz w:val="28"/>
        </w:rPr>
        <w:t xml:space="preserve"> белгіленген Ұлы Отан соғысы ардагерлеріне жеңілдіктер бойынша теңестірілген ардагерлеріне.</w:t>
      </w:r>
    </w:p>
    <w:bookmarkEnd w:id="48"/>
    <w:bookmarkStart w:name="z58" w:id="49"/>
    <w:p>
      <w:pPr>
        <w:spacing w:after="0"/>
        <w:ind w:left="0"/>
        <w:jc w:val="both"/>
      </w:pPr>
      <w:r>
        <w:rPr>
          <w:rFonts w:ascii="Times New Roman"/>
          <w:b w:val="false"/>
          <w:i w:val="false"/>
          <w:color w:val="000000"/>
          <w:sz w:val="28"/>
        </w:rPr>
        <w:t>
      9. Әлеуметтік көмек мұқтаж азаматтардың жекелеген санаттарына уақтылы және (немесе) кезеңді (ай сайын) көрсетіледі, атап айтқанда:</w:t>
      </w:r>
    </w:p>
    <w:bookmarkEnd w:id="49"/>
    <w:bookmarkStart w:name="z59" w:id="50"/>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50"/>
    <w:bookmarkStart w:name="z60" w:id="51"/>
    <w:p>
      <w:pPr>
        <w:spacing w:after="0"/>
        <w:ind w:left="0"/>
        <w:jc w:val="both"/>
      </w:pPr>
      <w:r>
        <w:rPr>
          <w:rFonts w:ascii="Times New Roman"/>
          <w:b w:val="false"/>
          <w:i w:val="false"/>
          <w:color w:val="000000"/>
          <w:sz w:val="28"/>
        </w:rPr>
        <w:t>
      дүлей апат және өрт салдарынан азаматқа (отбасына) не оның мүлкіне зиян келгенде біржолғы әлеуметтік көмек жан басына шаққандағы орташа көрсеткішті ескере отырып, шекті мәннен аспайтын, облыс бойынша ең төменгі күнкөріс деңгейіне дейінгі біржолғы сома 400 (төрт жүз) айлық есептік көрсеткіш мөлшерінде көрсетіледі;</w:t>
      </w:r>
    </w:p>
    <w:bookmarkEnd w:id="51"/>
    <w:bookmarkStart w:name="z61" w:id="52"/>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52"/>
    <w:bookmarkStart w:name="z62" w:id="53"/>
    <w:p>
      <w:pPr>
        <w:spacing w:after="0"/>
        <w:ind w:left="0"/>
        <w:jc w:val="both"/>
      </w:pPr>
      <w:r>
        <w:rPr>
          <w:rFonts w:ascii="Times New Roman"/>
          <w:b w:val="false"/>
          <w:i w:val="false"/>
          <w:color w:val="000000"/>
          <w:sz w:val="28"/>
        </w:rPr>
        <w:t>
      әлеуметтік көмек өрт немесе төтенше жағдай болған күннен бастап үш айдан кешіктірілмей көрсетеді;</w:t>
      </w:r>
    </w:p>
    <w:bookmarkEnd w:id="53"/>
    <w:bookmarkStart w:name="z63" w:id="54"/>
    <w:p>
      <w:pPr>
        <w:spacing w:after="0"/>
        <w:ind w:left="0"/>
        <w:jc w:val="both"/>
      </w:pPr>
      <w:r>
        <w:rPr>
          <w:rFonts w:ascii="Times New Roman"/>
          <w:b w:val="false"/>
          <w:i w:val="false"/>
          <w:color w:val="000000"/>
          <w:sz w:val="28"/>
        </w:rPr>
        <w:t>
      2) бас бостандығынан айыру орындарынан босатылған адамдарға, пробация қызметінің есебінде тұрған адамдарға жан басына шаққандағы орташа табысы есепке алынбай бір рет – 15 (он бес) айлық есептік көрсеткіш:</w:t>
      </w:r>
    </w:p>
    <w:bookmarkEnd w:id="54"/>
    <w:bookmarkStart w:name="z64" w:id="55"/>
    <w:p>
      <w:pPr>
        <w:spacing w:after="0"/>
        <w:ind w:left="0"/>
        <w:jc w:val="both"/>
      </w:pPr>
      <w:r>
        <w:rPr>
          <w:rFonts w:ascii="Times New Roman"/>
          <w:b w:val="false"/>
          <w:i w:val="false"/>
          <w:color w:val="000000"/>
          <w:sz w:val="28"/>
        </w:rPr>
        <w:t>
      3) әлеуметтік маңызы бар аурулардың және айналадағыларға қауіп төндіретін аурулардың салдарынан тыныс-тіршілігінің шектелуідеп танылған азаматтарға (отбасыларға):</w:t>
      </w:r>
    </w:p>
    <w:bookmarkEnd w:id="55"/>
    <w:bookmarkStart w:name="z65" w:id="56"/>
    <w:p>
      <w:pPr>
        <w:spacing w:after="0"/>
        <w:ind w:left="0"/>
        <w:jc w:val="both"/>
      </w:pPr>
      <w:r>
        <w:rPr>
          <w:rFonts w:ascii="Times New Roman"/>
          <w:b w:val="false"/>
          <w:i w:val="false"/>
          <w:color w:val="000000"/>
          <w:sz w:val="28"/>
        </w:rPr>
        <w:t>
      туберкулез ауруымен амбулаторлық ем қабылдап жатқан адамдарға әлеуметтік көмек жан басына шаққандағы орташа табысы есепке алынбай, ай сайын – 7 (жеті) айлық есептік көрсеткіш мөлшерінде;</w:t>
      </w:r>
    </w:p>
    <w:bookmarkEnd w:id="56"/>
    <w:bookmarkStart w:name="z66" w:id="57"/>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әлеуметтік көмек ай сайын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w:t>
      </w:r>
    </w:p>
    <w:bookmarkEnd w:id="57"/>
    <w:bookmarkStart w:name="z67" w:id="58"/>
    <w:p>
      <w:pPr>
        <w:spacing w:after="0"/>
        <w:ind w:left="0"/>
        <w:jc w:val="both"/>
      </w:pPr>
      <w:r>
        <w:rPr>
          <w:rFonts w:ascii="Times New Roman"/>
          <w:b w:val="false"/>
          <w:i w:val="false"/>
          <w:color w:val="000000"/>
          <w:sz w:val="28"/>
        </w:rPr>
        <w:t>
      4) жан басына шаққандағы орташа табысы облыс бойынша ең төмен күнкөріс деңгейіне еселік қатынаста 70 пайыздық шектен аспайтын, балалары мектепке дейінгі білім беру ұйымдарында тәрбиеленетін және оқитын отбасыларға ай сайын – 5 (бес) айлық есептік көрсеткіш мөлшерінде төленеді.</w:t>
      </w:r>
    </w:p>
    <w:bookmarkEnd w:id="58"/>
    <w:bookmarkStart w:name="z68" w:id="59"/>
    <w:p>
      <w:pPr>
        <w:spacing w:after="0"/>
        <w:ind w:left="0"/>
        <w:jc w:val="both"/>
      </w:pPr>
      <w:r>
        <w:rPr>
          <w:rFonts w:ascii="Times New Roman"/>
          <w:b w:val="false"/>
          <w:i w:val="false"/>
          <w:color w:val="000000"/>
          <w:sz w:val="28"/>
        </w:rPr>
        <w:t xml:space="preserve">
      10. Әлеуметтік көмек көрсетуге адамның (отбасының) жан басына шаққандағы орташа табысы "Мемлекеттік атаулы әлеуметтік көмек алуға үміткер адамның (отбасының) жиынтық кірісін есептеу қағидаларын бекіту туралы" Қазақстан Республикасы Еңбек және халықты әлеуметтік қорғау министрінің 2023 жылғы 26 мамырдағы </w:t>
      </w:r>
      <w:r>
        <w:rPr>
          <w:rFonts w:ascii="Times New Roman"/>
          <w:b w:val="false"/>
          <w:i w:val="false"/>
          <w:color w:val="000000"/>
          <w:sz w:val="28"/>
        </w:rPr>
        <w:t>№ 181</w:t>
      </w:r>
      <w:r>
        <w:rPr>
          <w:rFonts w:ascii="Times New Roman"/>
          <w:b w:val="false"/>
          <w:i w:val="false"/>
          <w:color w:val="000000"/>
          <w:sz w:val="28"/>
        </w:rPr>
        <w:t xml:space="preserve"> бұйрығына (Нормативтік құқықтық актілерді мемлекеттік тіркеу тізілімінде № 32609 болып тіркелген) сәйкес есептеледі.</w:t>
      </w:r>
    </w:p>
    <w:bookmarkEnd w:id="59"/>
    <w:bookmarkStart w:name="z69" w:id="60"/>
    <w:p>
      <w:pPr>
        <w:spacing w:after="0"/>
        <w:ind w:left="0"/>
        <w:jc w:val="both"/>
      </w:pPr>
      <w:r>
        <w:rPr>
          <w:rFonts w:ascii="Times New Roman"/>
          <w:b w:val="false"/>
          <w:i w:val="false"/>
          <w:color w:val="000000"/>
          <w:sz w:val="28"/>
        </w:rPr>
        <w:t>
      Арнайы комиссиялар әлеуметтік көмек көрсету қажеттігі туралы қортынды шығарған кезде жергілікті өкілді органдар бекіткен азаматтарды мұқтаждар санатына жатқызу негіздерінің тізбесін басшылыққа алады.</w:t>
      </w:r>
    </w:p>
    <w:bookmarkEnd w:id="60"/>
    <w:bookmarkStart w:name="z70" w:id="61"/>
    <w:p>
      <w:pPr>
        <w:spacing w:after="0"/>
        <w:ind w:left="0"/>
        <w:jc w:val="left"/>
      </w:pPr>
      <w:r>
        <w:rPr>
          <w:rFonts w:ascii="Times New Roman"/>
          <w:b/>
          <w:i w:val="false"/>
          <w:color w:val="000000"/>
        </w:rPr>
        <w:t xml:space="preserve"> 3-тарау. Әлеуметтік көмек көрсету тәртібі</w:t>
      </w:r>
    </w:p>
    <w:bookmarkEnd w:id="61"/>
    <w:bookmarkStart w:name="z71" w:id="62"/>
    <w:p>
      <w:pPr>
        <w:spacing w:after="0"/>
        <w:ind w:left="0"/>
        <w:jc w:val="both"/>
      </w:pPr>
      <w:r>
        <w:rPr>
          <w:rFonts w:ascii="Times New Roman"/>
          <w:b w:val="false"/>
          <w:i w:val="false"/>
          <w:color w:val="000000"/>
          <w:sz w:val="28"/>
        </w:rPr>
        <w:t>
      11. Мереке күндері мен атаулы күндерге орай әлеуметтік көмек алушылардың өтініштері талап етілмей көрсетіледі.</w:t>
      </w:r>
    </w:p>
    <w:bookmarkEnd w:id="62"/>
    <w:bookmarkStart w:name="z72" w:id="63"/>
    <w:p>
      <w:pPr>
        <w:spacing w:after="0"/>
        <w:ind w:left="0"/>
        <w:jc w:val="both"/>
      </w:pPr>
      <w:r>
        <w:rPr>
          <w:rFonts w:ascii="Times New Roman"/>
          <w:b w:val="false"/>
          <w:i w:val="false"/>
          <w:color w:val="000000"/>
          <w:sz w:val="28"/>
        </w:rPr>
        <w:t>
      Әлеуметтік көмекті алушылардың санаттарын ЖАО айқындайды.</w:t>
      </w:r>
    </w:p>
    <w:bookmarkEnd w:id="63"/>
    <w:bookmarkStart w:name="z73" w:id="64"/>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64"/>
    <w:bookmarkStart w:name="z74" w:id="65"/>
    <w:p>
      <w:pPr>
        <w:spacing w:after="0"/>
        <w:ind w:left="0"/>
        <w:jc w:val="both"/>
      </w:pPr>
      <w:r>
        <w:rPr>
          <w:rFonts w:ascii="Times New Roman"/>
          <w:b w:val="false"/>
          <w:i w:val="false"/>
          <w:color w:val="000000"/>
          <w:sz w:val="28"/>
        </w:rPr>
        <w:t xml:space="preserve">
      12.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кент,ауыл,ауылдық округ әкіміне немесе мемлекеттік корпорацияға Үлгілік қағидалардың 1-қосымшасына сәйкес нысан бойынша жазбаша өтінішпен немесе Үлгілік қағидалардың 1-1-қосымшасына сәйкес нысан бойынша порталға электрондық түрдегі өтінішпен жүгінеді.</w:t>
      </w:r>
    </w:p>
    <w:bookmarkEnd w:id="65"/>
    <w:bookmarkStart w:name="z75" w:id="66"/>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қағидалардың 1-2-қосымшасына сәйкес нысанда сұрау салу қалыптастырады.</w:t>
      </w:r>
    </w:p>
    <w:bookmarkEnd w:id="66"/>
    <w:bookmarkStart w:name="z76" w:id="67"/>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67"/>
    <w:bookmarkStart w:name="z77" w:id="68"/>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68"/>
    <w:bookmarkStart w:name="z78" w:id="69"/>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69"/>
    <w:bookmarkStart w:name="z79" w:id="70"/>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70"/>
    <w:bookmarkStart w:name="z80" w:id="71"/>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71"/>
    <w:bookmarkStart w:name="z81" w:id="72"/>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72"/>
    <w:bookmarkStart w:name="z82" w:id="73"/>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73"/>
    <w:bookmarkStart w:name="z83" w:id="74"/>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74"/>
    <w:bookmarkStart w:name="z84" w:id="75"/>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75"/>
    <w:bookmarkStart w:name="z85" w:id="76"/>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Үлгілік қағидалардың 1-3-қосымшасына сәйкес нысан бойынша әлеуметтік көмек көрсетуге өтініш қабылдаудан бас тарту туралы қолхат беріледі.</w:t>
      </w:r>
    </w:p>
    <w:bookmarkEnd w:id="76"/>
    <w:bookmarkStart w:name="z86" w:id="77"/>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77"/>
    <w:bookmarkStart w:name="z87" w:id="78"/>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78"/>
    <w:bookmarkStart w:name="z88" w:id="79"/>
    <w:p>
      <w:pPr>
        <w:spacing w:after="0"/>
        <w:ind w:left="0"/>
        <w:jc w:val="both"/>
      </w:pPr>
      <w:r>
        <w:rPr>
          <w:rFonts w:ascii="Times New Roman"/>
          <w:b w:val="false"/>
          <w:i w:val="false"/>
          <w:color w:val="000000"/>
          <w:sz w:val="28"/>
        </w:rPr>
        <w:t>
      13.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79"/>
    <w:bookmarkStart w:name="z89" w:id="80"/>
    <w:p>
      <w:pPr>
        <w:spacing w:after="0"/>
        <w:ind w:left="0"/>
        <w:jc w:val="both"/>
      </w:pPr>
      <w:r>
        <w:rPr>
          <w:rFonts w:ascii="Times New Roman"/>
          <w:b w:val="false"/>
          <w:i w:val="false"/>
          <w:color w:val="000000"/>
          <w:sz w:val="28"/>
        </w:rPr>
        <w:t>
      Үлгілік қағидалардың 8-тармағы 1), 2) және 4)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End w:id="80"/>
    <w:bookmarkStart w:name="z90" w:id="81"/>
    <w:p>
      <w:pPr>
        <w:spacing w:after="0"/>
        <w:ind w:left="0"/>
        <w:jc w:val="both"/>
      </w:pPr>
      <w:r>
        <w:rPr>
          <w:rFonts w:ascii="Times New Roman"/>
          <w:b w:val="false"/>
          <w:i w:val="false"/>
          <w:color w:val="000000"/>
          <w:sz w:val="28"/>
        </w:rPr>
        <w:t>
      14. Учаскелік комиссия құжаттарды алған күннен бастап 2 (екі) жұмыс күні ішінде өтініш берушіге тексеру жүргізеді, оның нәтижелері бойынша Үлгілік қағидалардың 2, 3-қосымшаларына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ауыл,поселка немесе ауылдық округке жібереді.</w:t>
      </w:r>
    </w:p>
    <w:bookmarkEnd w:id="81"/>
    <w:bookmarkStart w:name="z91" w:id="82"/>
    <w:p>
      <w:pPr>
        <w:spacing w:after="0"/>
        <w:ind w:left="0"/>
        <w:jc w:val="both"/>
      </w:pPr>
      <w:r>
        <w:rPr>
          <w:rFonts w:ascii="Times New Roman"/>
          <w:b w:val="false"/>
          <w:i w:val="false"/>
          <w:color w:val="000000"/>
          <w:sz w:val="28"/>
        </w:rPr>
        <w:t>
      15.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82"/>
    <w:bookmarkStart w:name="z92" w:id="83"/>
    <w:p>
      <w:pPr>
        <w:spacing w:after="0"/>
        <w:ind w:left="0"/>
        <w:jc w:val="both"/>
      </w:pPr>
      <w:r>
        <w:rPr>
          <w:rFonts w:ascii="Times New Roman"/>
          <w:b w:val="false"/>
          <w:i w:val="false"/>
          <w:color w:val="000000"/>
          <w:sz w:val="28"/>
        </w:rPr>
        <w:t>
      16.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83"/>
    <w:bookmarkStart w:name="z93" w:id="84"/>
    <w:p>
      <w:pPr>
        <w:spacing w:after="0"/>
        <w:ind w:left="0"/>
        <w:jc w:val="both"/>
      </w:pPr>
      <w:r>
        <w:rPr>
          <w:rFonts w:ascii="Times New Roman"/>
          <w:b w:val="false"/>
          <w:i w:val="false"/>
          <w:color w:val="000000"/>
          <w:sz w:val="28"/>
        </w:rPr>
        <w:t>
      17. Әлеуметтік көмек көрсету жөніндегі уәкілетті орган учаскелік комиссиядан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84"/>
    <w:bookmarkStart w:name="z94" w:id="85"/>
    <w:p>
      <w:pPr>
        <w:spacing w:after="0"/>
        <w:ind w:left="0"/>
        <w:jc w:val="both"/>
      </w:pPr>
      <w:r>
        <w:rPr>
          <w:rFonts w:ascii="Times New Roman"/>
          <w:b w:val="false"/>
          <w:i w:val="false"/>
          <w:color w:val="000000"/>
          <w:sz w:val="28"/>
        </w:rPr>
        <w:t>
      18.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85"/>
    <w:bookmarkStart w:name="z95" w:id="86"/>
    <w:p>
      <w:pPr>
        <w:spacing w:after="0"/>
        <w:ind w:left="0"/>
        <w:jc w:val="both"/>
      </w:pPr>
      <w:r>
        <w:rPr>
          <w:rFonts w:ascii="Times New Roman"/>
          <w:b w:val="false"/>
          <w:i w:val="false"/>
          <w:color w:val="000000"/>
          <w:sz w:val="28"/>
        </w:rPr>
        <w:t>
      19.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86"/>
    <w:bookmarkStart w:name="z96" w:id="87"/>
    <w:p>
      <w:pPr>
        <w:spacing w:after="0"/>
        <w:ind w:left="0"/>
        <w:jc w:val="both"/>
      </w:pPr>
      <w:r>
        <w:rPr>
          <w:rFonts w:ascii="Times New Roman"/>
          <w:b w:val="false"/>
          <w:i w:val="false"/>
          <w:color w:val="000000"/>
          <w:sz w:val="28"/>
        </w:rPr>
        <w:t>
      Үлгілік қағидалардың 15 және 16-тармақтарында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87"/>
    <w:bookmarkStart w:name="z97" w:id="88"/>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bookmarkEnd w:id="88"/>
    <w:bookmarkStart w:name="z98" w:id="89"/>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89"/>
    <w:bookmarkStart w:name="z99" w:id="90"/>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90"/>
    <w:bookmarkStart w:name="z100" w:id="91"/>
    <w:p>
      <w:pPr>
        <w:spacing w:after="0"/>
        <w:ind w:left="0"/>
        <w:jc w:val="both"/>
      </w:pPr>
      <w:r>
        <w:rPr>
          <w:rFonts w:ascii="Times New Roman"/>
          <w:b w:val="false"/>
          <w:i w:val="false"/>
          <w:color w:val="000000"/>
          <w:sz w:val="28"/>
        </w:rPr>
        <w:t>
      ақпараттық жүйелерді пайдалану;</w:t>
      </w:r>
    </w:p>
    <w:bookmarkEnd w:id="91"/>
    <w:bookmarkStart w:name="z101" w:id="92"/>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92"/>
    <w:bookmarkStart w:name="z102" w:id="93"/>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bookmarkEnd w:id="93"/>
    <w:bookmarkStart w:name="z103" w:id="94"/>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bookmarkEnd w:id="94"/>
    <w:bookmarkStart w:name="z104" w:id="95"/>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95"/>
    <w:bookmarkStart w:name="z105" w:id="96"/>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bookmarkEnd w:id="96"/>
    <w:bookmarkStart w:name="z106" w:id="97"/>
    <w:p>
      <w:pPr>
        <w:spacing w:after="0"/>
        <w:ind w:left="0"/>
        <w:jc w:val="both"/>
      </w:pPr>
      <w:r>
        <w:rPr>
          <w:rFonts w:ascii="Times New Roman"/>
          <w:b w:val="false"/>
          <w:i w:val="false"/>
          <w:color w:val="000000"/>
          <w:sz w:val="28"/>
        </w:rPr>
        <w:t>
      Ескертулерді қарау нәтижелері бойынша әлеуметтік көмек көрсету жөніндегі уәкілетті орган Үлгілік қағидалардың 4-қосымшаға сәйкес нысан бойынша әлеуметтік көмек көрсету (көрсетуден бас тарту) туралы шешім қабылдайды.</w:t>
      </w:r>
    </w:p>
    <w:bookmarkEnd w:id="97"/>
    <w:bookmarkStart w:name="z107" w:id="98"/>
    <w:p>
      <w:pPr>
        <w:spacing w:after="0"/>
        <w:ind w:left="0"/>
        <w:jc w:val="both"/>
      </w:pPr>
      <w:r>
        <w:rPr>
          <w:rFonts w:ascii="Times New Roman"/>
          <w:b w:val="false"/>
          <w:i w:val="false"/>
          <w:color w:val="000000"/>
          <w:sz w:val="28"/>
        </w:rPr>
        <w:t>
      20. Әлеуметтік көмек көрсету жөніндегі уәкілетті орган өтініш берушіге Үлгілік қағидалардың 5-қосымшасына (бас тартқан жағдайда – Үлгілік қағидалардың 6-қосымшасына) сәйкес әлеуметтік көмек көрсету туралы қабылданған шешім туралы хабарлама жолдайды.</w:t>
      </w:r>
    </w:p>
    <w:bookmarkEnd w:id="98"/>
    <w:bookmarkStart w:name="z108" w:id="99"/>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bookmarkEnd w:id="99"/>
    <w:bookmarkStart w:name="z109" w:id="100"/>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100"/>
    <w:bookmarkStart w:name="z110" w:id="101"/>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101"/>
    <w:bookmarkStart w:name="z111" w:id="102"/>
    <w:p>
      <w:pPr>
        <w:spacing w:after="0"/>
        <w:ind w:left="0"/>
        <w:jc w:val="both"/>
      </w:pPr>
      <w:r>
        <w:rPr>
          <w:rFonts w:ascii="Times New Roman"/>
          <w:b w:val="false"/>
          <w:i w:val="false"/>
          <w:color w:val="000000"/>
          <w:sz w:val="28"/>
        </w:rPr>
        <w:t>
      21. Мынадай:</w:t>
      </w:r>
    </w:p>
    <w:bookmarkEnd w:id="102"/>
    <w:bookmarkStart w:name="z112" w:id="103"/>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03"/>
    <w:bookmarkStart w:name="z113" w:id="104"/>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04"/>
    <w:bookmarkStart w:name="z114" w:id="105"/>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05"/>
    <w:bookmarkStart w:name="z115" w:id="106"/>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06"/>
    <w:bookmarkStart w:name="z116" w:id="107"/>
    <w:p>
      <w:pPr>
        <w:spacing w:after="0"/>
        <w:ind w:left="0"/>
        <w:jc w:val="both"/>
      </w:pPr>
      <w:r>
        <w:rPr>
          <w:rFonts w:ascii="Times New Roman"/>
          <w:b w:val="false"/>
          <w:i w:val="false"/>
          <w:color w:val="000000"/>
          <w:sz w:val="28"/>
        </w:rPr>
        <w:t>
      22. Әлеуметтік көмек көрсетуге жұмсалатын шығыстарды қаржыландыру республикалық маңызы бар қаланың, астананың, ауданның (облыстық маңызы бар қаланың) бюджетінде көзделген, ағымдағы қаржы жылына арналған қаражат шегінде жүзеге асырылады.</w:t>
      </w:r>
    </w:p>
    <w:bookmarkEnd w:id="107"/>
    <w:bookmarkStart w:name="z117" w:id="108"/>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108"/>
    <w:bookmarkStart w:name="z118" w:id="109"/>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09"/>
    <w:bookmarkStart w:name="z119" w:id="110"/>
    <w:p>
      <w:pPr>
        <w:spacing w:after="0"/>
        <w:ind w:left="0"/>
        <w:jc w:val="both"/>
      </w:pPr>
      <w:r>
        <w:rPr>
          <w:rFonts w:ascii="Times New Roman"/>
          <w:b w:val="false"/>
          <w:i w:val="false"/>
          <w:color w:val="000000"/>
          <w:sz w:val="28"/>
        </w:rPr>
        <w:t>
      23. Мынадай:</w:t>
      </w:r>
    </w:p>
    <w:bookmarkEnd w:id="110"/>
    <w:bookmarkStart w:name="z120" w:id="111"/>
    <w:p>
      <w:pPr>
        <w:spacing w:after="0"/>
        <w:ind w:left="0"/>
        <w:jc w:val="both"/>
      </w:pPr>
      <w:r>
        <w:rPr>
          <w:rFonts w:ascii="Times New Roman"/>
          <w:b w:val="false"/>
          <w:i w:val="false"/>
          <w:color w:val="000000"/>
          <w:sz w:val="28"/>
        </w:rPr>
        <w:t>
      1) алушы қайтыс болған;</w:t>
      </w:r>
    </w:p>
    <w:bookmarkEnd w:id="111"/>
    <w:bookmarkStart w:name="z121" w:id="112"/>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bookmarkEnd w:id="112"/>
    <w:bookmarkStart w:name="z122" w:id="113"/>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13"/>
    <w:bookmarkStart w:name="z123" w:id="114"/>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14"/>
    <w:bookmarkStart w:name="z124" w:id="115"/>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15"/>
    <w:bookmarkStart w:name="z125" w:id="116"/>
    <w:p>
      <w:pPr>
        <w:spacing w:after="0"/>
        <w:ind w:left="0"/>
        <w:jc w:val="both"/>
      </w:pPr>
      <w:r>
        <w:rPr>
          <w:rFonts w:ascii="Times New Roman"/>
          <w:b w:val="false"/>
          <w:i w:val="false"/>
          <w:color w:val="000000"/>
          <w:sz w:val="28"/>
        </w:rPr>
        <w:t>
      Осы тармақтың 3) тармақшасы Үлгілік қағидалардың 8-тармағының 1) және 2) тармақшаларында көрсетілген негіздер бойынша тағайындалған әлеуметтік көмекті төлеуге қолданылмайды.</w:t>
      </w:r>
    </w:p>
    <w:bookmarkEnd w:id="116"/>
    <w:bookmarkStart w:name="z126" w:id="117"/>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117"/>
    <w:bookmarkStart w:name="z127" w:id="118"/>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118"/>
    <w:bookmarkStart w:name="z128" w:id="119"/>
    <w:p>
      <w:pPr>
        <w:spacing w:after="0"/>
        <w:ind w:left="0"/>
        <w:jc w:val="both"/>
      </w:pPr>
      <w:r>
        <w:rPr>
          <w:rFonts w:ascii="Times New Roman"/>
          <w:b w:val="false"/>
          <w:i w:val="false"/>
          <w:color w:val="000000"/>
          <w:sz w:val="28"/>
        </w:rPr>
        <w:t>
      24.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19"/>
    <w:bookmarkStart w:name="z129" w:id="120"/>
    <w:p>
      <w:pPr>
        <w:spacing w:after="0"/>
        <w:ind w:left="0"/>
        <w:jc w:val="both"/>
      </w:pPr>
      <w:r>
        <w:rPr>
          <w:rFonts w:ascii="Times New Roman"/>
          <w:b w:val="false"/>
          <w:i w:val="false"/>
          <w:color w:val="000000"/>
          <w:sz w:val="28"/>
        </w:rPr>
        <w:t>
      25.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20"/>
    <w:bookmarkStart w:name="z130" w:id="121"/>
    <w:p>
      <w:pPr>
        <w:spacing w:after="0"/>
        <w:ind w:left="0"/>
        <w:jc w:val="both"/>
      </w:pPr>
      <w:r>
        <w:rPr>
          <w:rFonts w:ascii="Times New Roman"/>
          <w:b w:val="false"/>
          <w:i w:val="false"/>
          <w:color w:val="000000"/>
          <w:sz w:val="28"/>
        </w:rPr>
        <w:t>
      26.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21"/>
    <w:bookmarkStart w:name="z131" w:id="122"/>
    <w:p>
      <w:pPr>
        <w:spacing w:after="0"/>
        <w:ind w:left="0"/>
        <w:jc w:val="both"/>
      </w:pPr>
      <w:r>
        <w:rPr>
          <w:rFonts w:ascii="Times New Roman"/>
          <w:b w:val="false"/>
          <w:i w:val="false"/>
          <w:color w:val="000000"/>
          <w:sz w:val="28"/>
        </w:rPr>
        <w:t>
      Зейнетақы мен әлеуметтік көмек көрсету жәрдемақысын алушылар жөніндегі мәліметтер осы Үлгілік қағидаларға 7-қосымшаға сәйкес нысан бойынша қалыптастырылады.</w:t>
      </w:r>
    </w:p>
    <w:bookmarkEnd w:id="122"/>
    <w:bookmarkStart w:name="z132" w:id="123"/>
    <w:p>
      <w:pPr>
        <w:spacing w:after="0"/>
        <w:ind w:left="0"/>
        <w:jc w:val="both"/>
      </w:pPr>
      <w:r>
        <w:rPr>
          <w:rFonts w:ascii="Times New Roman"/>
          <w:b w:val="false"/>
          <w:i w:val="false"/>
          <w:color w:val="000000"/>
          <w:sz w:val="28"/>
        </w:rPr>
        <w:t>
      27.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23"/>
    <w:bookmarkStart w:name="z133" w:id="124"/>
    <w:p>
      <w:pPr>
        <w:spacing w:after="0"/>
        <w:ind w:left="0"/>
        <w:jc w:val="both"/>
      </w:pPr>
      <w:r>
        <w:rPr>
          <w:rFonts w:ascii="Times New Roman"/>
          <w:b w:val="false"/>
          <w:i w:val="false"/>
          <w:color w:val="000000"/>
          <w:sz w:val="28"/>
        </w:rPr>
        <w:t>
      28. Әлеуметтік көмек көрсету жөніндегі уәкілетті орган қабылдаған әлеуметтік көмек көрсету туралы шешім негізінде мемлекеттік корпорация:</w:t>
      </w:r>
    </w:p>
    <w:bookmarkEnd w:id="124"/>
    <w:bookmarkStart w:name="z134" w:id="125"/>
    <w:p>
      <w:pPr>
        <w:spacing w:after="0"/>
        <w:ind w:left="0"/>
        <w:jc w:val="both"/>
      </w:pPr>
      <w:r>
        <w:rPr>
          <w:rFonts w:ascii="Times New Roman"/>
          <w:b w:val="false"/>
          <w:i w:val="false"/>
          <w:color w:val="000000"/>
          <w:sz w:val="28"/>
        </w:rPr>
        <w:t>
      біржолғы төлемдер бойынша – күн сайын;</w:t>
      </w:r>
    </w:p>
    <w:bookmarkEnd w:id="125"/>
    <w:bookmarkStart w:name="z135" w:id="126"/>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126"/>
    <w:bookmarkStart w:name="z136" w:id="127"/>
    <w:p>
      <w:pPr>
        <w:spacing w:after="0"/>
        <w:ind w:left="0"/>
        <w:jc w:val="both"/>
      </w:pPr>
      <w:r>
        <w:rPr>
          <w:rFonts w:ascii="Times New Roman"/>
          <w:b w:val="false"/>
          <w:i w:val="false"/>
          <w:color w:val="000000"/>
          <w:sz w:val="28"/>
        </w:rPr>
        <w:t>
      29.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127"/>
    <w:bookmarkStart w:name="z137" w:id="128"/>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bookmarkEnd w:id="128"/>
    <w:bookmarkStart w:name="z138" w:id="129"/>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129"/>
    <w:bookmarkStart w:name="z139" w:id="130"/>
    <w:p>
      <w:pPr>
        <w:spacing w:after="0"/>
        <w:ind w:left="0"/>
        <w:jc w:val="both"/>
      </w:pPr>
      <w:r>
        <w:rPr>
          <w:rFonts w:ascii="Times New Roman"/>
          <w:b w:val="false"/>
          <w:i w:val="false"/>
          <w:color w:val="000000"/>
          <w:sz w:val="28"/>
        </w:rPr>
        <w:t>
      30.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130"/>
    <w:bookmarkStart w:name="z140" w:id="131"/>
    <w:p>
      <w:pPr>
        <w:spacing w:after="0"/>
        <w:ind w:left="0"/>
        <w:jc w:val="both"/>
      </w:pPr>
      <w:r>
        <w:rPr>
          <w:rFonts w:ascii="Times New Roman"/>
          <w:b w:val="false"/>
          <w:i w:val="false"/>
          <w:color w:val="000000"/>
          <w:sz w:val="28"/>
        </w:rPr>
        <w:t>
      31.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131"/>
    <w:bookmarkStart w:name="z141" w:id="132"/>
    <w:p>
      <w:pPr>
        <w:spacing w:after="0"/>
        <w:ind w:left="0"/>
        <w:jc w:val="both"/>
      </w:pPr>
      <w:r>
        <w:rPr>
          <w:rFonts w:ascii="Times New Roman"/>
          <w:b w:val="false"/>
          <w:i w:val="false"/>
          <w:color w:val="000000"/>
          <w:sz w:val="28"/>
        </w:rPr>
        <w:t>
      32.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132"/>
    <w:bookmarkStart w:name="z142" w:id="133"/>
    <w:p>
      <w:pPr>
        <w:spacing w:after="0"/>
        <w:ind w:left="0"/>
        <w:jc w:val="both"/>
      </w:pPr>
      <w:r>
        <w:rPr>
          <w:rFonts w:ascii="Times New Roman"/>
          <w:b w:val="false"/>
          <w:i w:val="false"/>
          <w:color w:val="000000"/>
          <w:sz w:val="28"/>
        </w:rPr>
        <w:t>
      33.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