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edd44" w14:textId="62edd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мәслихатының 2024 жылғы 19 наурыздағы № 14/120-VIII шешiмi. Шымкент қаласының Әділет департаментінде 2024 жылғы 27 наурызда № 203-17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ескертпесi!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Осы шешiм 01.01.2024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Шымкент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Шымкент қаласында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мөлшерлемесінің мөлшері салықтық кезеңде алынған (алынуға жататын) кірістер бойынша 4% - дан 2% - ға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2024 жылдың 1 қаңтарынан бастап қолданысқа енгізіледі және ресми жариялануға тиіс.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