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6bab" w14:textId="d5b6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31 қазандағы № 214 бірлескен қаулысы және Абай облысы мәслихатының 2024 жылғы 4 қарашадағы № 20/139-VIII шешімі. Абай облысының Әділет департаментінде 2024 жылғы 12 қарашада № 366-18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"Ақсуат ауданының әкімшілік-аумақтық құрылысына өзгерістер енгізу туралы" бірлескен Ақсуат ауданы әкімдігінің 2024 жылғы 25 сәуірдегі № 252 қаулысына және Ақсуат аудандық мәслихатының 2023 жылғы 24 сәуірдегі № 15/21-VIII шешіміне сәйкес, Абай облысының әкімдігі ҚАУЛЫ ЕТЕДІ және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Ақсуат ауданының әкімшілік-аумақтық құрылысына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Есептік деректерден жоя отырып, Көкжол ауылы таратылсын, оның аумағы Екпін ауылдық округінің Екпін ауылының әкімшілік құрамына енгізілсін;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Есептік деректерден жоя отырып, Қызбай ауылы таратылсын, оның аумағы Көкжыра ауылдық округінің Мүрсәлім ауылының әкімшілік құрамына енгізілсін.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Абай облысы әкімдігінің қаулысы және Абай облысы мәслихатының шешімі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