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c7da7" w14:textId="c8c7d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мәслихатының 2021 жылғы 25 қазандағы № 8/124-VII "Аягөз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Қағидасын бекіту туралы" шешіміне өзгерістер енгізу туралы</w:t>
      </w:r>
    </w:p>
    <w:p>
      <w:pPr>
        <w:spacing w:after="0"/>
        <w:ind w:left="0"/>
        <w:jc w:val="both"/>
      </w:pPr>
      <w:r>
        <w:rPr>
          <w:rFonts w:ascii="Times New Roman"/>
          <w:b w:val="false"/>
          <w:i w:val="false"/>
          <w:color w:val="000000"/>
          <w:sz w:val="28"/>
        </w:rPr>
        <w:t>Абай облысы Аягөз аудандық мәслихатының 2024 жылғы 16 сәуірдегі № 12/210-VIII шешімі. Абай облысының Әділет департаментінде 2024 жылғы 25 сәуірде № 272-18 болып тіркелді.</w:t>
      </w:r>
    </w:p>
    <w:p>
      <w:pPr>
        <w:spacing w:after="0"/>
        <w:ind w:left="0"/>
        <w:jc w:val="both"/>
      </w:pPr>
      <w:bookmarkStart w:name="z5" w:id="0"/>
      <w:r>
        <w:rPr>
          <w:rFonts w:ascii="Times New Roman"/>
          <w:b w:val="false"/>
          <w:i w:val="false"/>
          <w:color w:val="000000"/>
          <w:sz w:val="28"/>
        </w:rPr>
        <w:t>
      Аягөз аудандық мәслихаты ШЕШТІ:</w:t>
      </w:r>
    </w:p>
    <w:bookmarkEnd w:id="0"/>
    <w:bookmarkStart w:name="z6" w:id="1"/>
    <w:p>
      <w:pPr>
        <w:spacing w:after="0"/>
        <w:ind w:left="0"/>
        <w:jc w:val="both"/>
      </w:pPr>
      <w:r>
        <w:rPr>
          <w:rFonts w:ascii="Times New Roman"/>
          <w:b w:val="false"/>
          <w:i w:val="false"/>
          <w:color w:val="000000"/>
          <w:sz w:val="28"/>
        </w:rPr>
        <w:t xml:space="preserve">
      1. Аягөз аудандық мәслихатының "Аягөз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Қағидасын бекіту туралы" 2021 жылғы 25 қазандағы №8/124-VII (Нормативтік құқықтық актілерді мемлекеттік тіркеу тізілімінде №25072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көрсетілген</w:t>
      </w:r>
      <w:r>
        <w:rPr>
          <w:rFonts w:ascii="Times New Roman"/>
          <w:b w:val="false"/>
          <w:i w:val="false"/>
          <w:color w:val="000000"/>
          <w:sz w:val="28"/>
        </w:rPr>
        <w:t xml:space="preserve"> шешімнің атауы жаңа редакцияда жазылсын:</w:t>
      </w:r>
    </w:p>
    <w:bookmarkStart w:name="z8" w:id="2"/>
    <w:p>
      <w:pPr>
        <w:spacing w:after="0"/>
        <w:ind w:left="0"/>
        <w:jc w:val="both"/>
      </w:pPr>
      <w:r>
        <w:rPr>
          <w:rFonts w:ascii="Times New Roman"/>
          <w:b w:val="false"/>
          <w:i w:val="false"/>
          <w:color w:val="000000"/>
          <w:sz w:val="28"/>
        </w:rPr>
        <w:t>
       "Аягөз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бекіту туралы";</w:t>
      </w:r>
    </w:p>
    <w:bookmarkEnd w:id="2"/>
    <w:bookmarkStart w:name="z9"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3"/>
    <w:bookmarkStart w:name="z10" w:id="4"/>
    <w:p>
      <w:pPr>
        <w:spacing w:after="0"/>
        <w:ind w:left="0"/>
        <w:jc w:val="both"/>
      </w:pPr>
      <w:r>
        <w:rPr>
          <w:rFonts w:ascii="Times New Roman"/>
          <w:b w:val="false"/>
          <w:i w:val="false"/>
          <w:color w:val="000000"/>
          <w:sz w:val="28"/>
        </w:rPr>
        <w:t xml:space="preserve">
      "1.Аягөз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көрсетілген</w:t>
      </w:r>
      <w:r>
        <w:rPr>
          <w:rFonts w:ascii="Times New Roman"/>
          <w:b w:val="false"/>
          <w:i w:val="false"/>
          <w:color w:val="000000"/>
          <w:sz w:val="28"/>
        </w:rPr>
        <w:t xml:space="preserve"> шешім қосымшасының атауы жаңа редакцияда жазылсын:</w:t>
      </w:r>
    </w:p>
    <w:bookmarkStart w:name="z12" w:id="5"/>
    <w:p>
      <w:pPr>
        <w:spacing w:after="0"/>
        <w:ind w:left="0"/>
        <w:jc w:val="both"/>
      </w:pPr>
      <w:r>
        <w:rPr>
          <w:rFonts w:ascii="Times New Roman"/>
          <w:b w:val="false"/>
          <w:i w:val="false"/>
          <w:color w:val="000000"/>
          <w:sz w:val="28"/>
        </w:rPr>
        <w:t>
      "Аягөз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w:t>
      </w:r>
    </w:p>
    <w:bookmarkEnd w:id="5"/>
    <w:bookmarkStart w:name="z13" w:id="6"/>
    <w:p>
      <w:pPr>
        <w:spacing w:after="0"/>
        <w:ind w:left="0"/>
        <w:jc w:val="both"/>
      </w:pPr>
      <w:r>
        <w:rPr>
          <w:rFonts w:ascii="Times New Roman"/>
          <w:b w:val="false"/>
          <w:i w:val="false"/>
          <w:color w:val="000000"/>
          <w:sz w:val="28"/>
        </w:rPr>
        <w:t xml:space="preserve">
      көрсетілген шешім қосымшасының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6"/>
    <w:bookmarkStart w:name="z14" w:id="7"/>
    <w:p>
      <w:pPr>
        <w:spacing w:after="0"/>
        <w:ind w:left="0"/>
        <w:jc w:val="both"/>
      </w:pPr>
      <w:r>
        <w:rPr>
          <w:rFonts w:ascii="Times New Roman"/>
          <w:b w:val="false"/>
          <w:i w:val="false"/>
          <w:color w:val="000000"/>
          <w:sz w:val="28"/>
        </w:rPr>
        <w:t xml:space="preserve">
      "1.Осы Тәртіп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Аягөз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7"/>
    <w:bookmarkStart w:name="z15" w:id="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Аягөз аудандық 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Ибрайшин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