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3e9b" w14:textId="6db3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әкімдігінің 2024 жылғы 1 сәуірдегі № 97 қаулысы. Абай облысының Әділет департаментінде 2024 жылғы 24 мамырда № 283-18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Ішкі сауда қағидаларының 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ауданы әкімдігінің "Аягөз ауданы бойынша көшпелі сауданы жүзеге асыру үшін орындарды белгілеу туралы" 2020 жылғы 28 тамыздағы № 41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7504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Аягөз ауданының ауыл шаруашылығы, жер қатынастары және кәсіпкерлік бөлімі"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Аягөз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Аягөз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ауданында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 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қаласы, Гагарин көшесі № 260 (Мұнай қоймасының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"Амантай" дүкені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қаласы, Қабанбай батыр көшесі № 25А ("Жақсылық" базарына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"Жақсылық"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кенті, Достық және Маметова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Ақшәулі ауылы, Октябрдің 60 жылдығы көшесі № 76 (Мәдениет үйіне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ауылы, Тәңірбергенов және Хасенов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Дөненбай ауылы, Сайхманұлы көшесі (№ 2 үйдің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Айғыз ауылы, Саяхат көшесі (№ 131 үйдің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Байқошқар ауылы, Абай көшесі (№ 30 және № 31 үйлердің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 ауылы, Абылайхан көшесі (№ 22 және № 24 үйлердің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ауылы, Орталық көшесі (№ 49 үйдің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Емелтау ауылы, Абеулов көшесі (№ 11-2 үйдің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Жастар көшесі (№ 6/1 үйдің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ауылы, 7 көшесі (№ 89 үйдің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ауылы, Елеусизова және Шақантай батыр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Ақжолтай көшесі № 10 (Б.Тойсарин атындағы мешіттің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ауылы, Ақтанберді көшесі (№8 үйдің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ауылы, Байғотан Би көшесі (№ 13 үйдің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ауылы, Уалиханов көшесі №6а (Қазпочта ғимаратаның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"Бауыржан"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ауылы, Бұлақ көшесі (№ 23 үйдің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Шыңқожа ауылы, Бендебаев көшесі (№ 22 үйдің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ауылы, Бейбітшілік көшесі № 127 (Мәдениет үйіне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ауылы, Ерболов көшесі (№ 22 үйге қарама-қарсы).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 ауылы, Жиылысов және Баймурзин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ауылы, Молдабаев көшесі (№ 30 және № 35 А үйлердің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