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88ff" w14:textId="1808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әкімдігінің 2017 жылғы 9 наурыздағы № 61 "Көкпекті ауданындағы шалғайдағы елді мекендерде тұратын балаларды жалпы білім беретін мектептерге тасымалдаудың схемасы мен тәртібін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ауданы әкімдігінің 2024 жылғы 24 сәуірдегі № 187 қаулысы. Абай облысының Әділет департаментінде 2024 жылғы 25 сәуірде № 270-18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ауданы әкімдігінің "Көкпекті ауданындағы шалғайдағы елді мекендерде тұратын балаларды жалпы білім беретін мектептерге тасымалдаудың схемасы мен тәртібін бекіту туралы" 2017 жылғы 9 наурыздағы №61 (Нормативтік құқықтық актілерді мемлекеттік тіркеу тізілімінде №4928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Көкпекті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