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3b9f" w14:textId="4943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арналған Жамбыл облысының акваөсіру (балық өсіру шаруашылығы) өнімінің өнімділігі мен сапасын арттыруға, сондай-ақ асыл тұқымды балық өсіруді дамытуға субсидиялар көлемін бекіту туралы" Жамбыл облысы әкімдігінің 2024 жылғы 11 маусымдағы № 146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2024 жылғы 26 қарашадағы № 280 қаулысы. Жамбыл облысының Әділет департаментінде 2024 жылғы 2 желтоқсанда № 5247-08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 жылға арналған Жамбыл облысының акваөсіру (балық өсіру шаруашылығы) өнімінің өнімділігі мен сапасын арттыруға, сондай-ақ асыл тұқымды балық өсіруді дамытуға субсидиялар көлемін бекіту туралы" Жамбыл облысы әкімдігінің 2024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5211-08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облысының акваөсіру (балық өсіру шаруашылығы) өнімінің өнімділігі мен сапасын арттыруға, сондай-ақ асыл тұқымды балық өсіруді дамытуға субсидиялар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балық өнімдерінің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көлемі, сатып алу (тонна,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килограмм балық азығына, 1 (бір) дана балық өсіру материалын сатып алуға, балық өсіру биологиялық негіздеме алуға субсидиялар сомасы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(отандық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(шетелдік өндірістің азығы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шығыстарын өтеу субсидиялары: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будандарының шабағы (30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будандарының ұрықтанған уылдырығы (дана) – 1 (бір) уылдырық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1991200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будандарының шабағы (10 граммға дейін) – 1 (бір)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 сатып алу шығыстарын өтеу субсидиялары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