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e20f" w14:textId="16be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Сарысу аудандық мәслихатының 2014 жылғы 17 сәуірдегі №27-3 шешімінің күші жойылды деп тану туралы</w:t>
      </w:r>
    </w:p>
    <w:p>
      <w:pPr>
        <w:spacing w:after="0"/>
        <w:ind w:left="0"/>
        <w:jc w:val="both"/>
      </w:pPr>
      <w:r>
        <w:rPr>
          <w:rFonts w:ascii="Times New Roman"/>
          <w:b w:val="false"/>
          <w:i w:val="false"/>
          <w:color w:val="000000"/>
          <w:sz w:val="28"/>
        </w:rPr>
        <w:t>Жамбыл облысы Сарысу аудандық мәслихатының 2024 жылғы 26 ақпандағы № 18-8 шешімі. Жамбыл облысы Әділет департаментінде 2024 жылғы 29 ақпанда № 5156-08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Сарысу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"Сарысу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Сарысу аудандық мәслихатының 2014 жылғы 17 сәуірдегі №27-3 (Нормативтік құқықтық актілерді мемлекеттік тіркеу тізілімінде </w:t>
      </w:r>
      <w:r>
        <w:rPr>
          <w:rFonts w:ascii="Times New Roman"/>
          <w:b w:val="false"/>
          <w:i w:val="false"/>
          <w:color w:val="000000"/>
          <w:sz w:val="28"/>
        </w:rPr>
        <w:t>№2223</w:t>
      </w:r>
      <w:r>
        <w:rPr>
          <w:rFonts w:ascii="Times New Roman"/>
          <w:b w:val="false"/>
          <w:i w:val="false"/>
          <w:color w:val="000000"/>
          <w:sz w:val="28"/>
        </w:rPr>
        <w:t xml:space="preserve"> болып тіркелген)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