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1114" w14:textId="1521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29 шілдедегі № 420 "Қаражал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9 ақпандағы № 134 шешімі. Ұлытау облысының Әділет департаментінде 2024 жылғы 16 ақпанда № 95-20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"Қаражал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2020 жылғы 29 шілдедегі № 420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5994 болып тіркелген)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"Қаражал қаласының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3-тармақпен толықтырылсын: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 жүзеге асырады.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тыйым салынады.".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қаласында пикеттеуді өткізуге тыйым салынған іргелес аумақтардың шекаралары 800 метр қашықтықта: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объектілерінен және оларға іргелес жатқан аумақтарынан;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аумақтарынан;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желілерінен, магистральдық құбыржолдарынан, ұлттық электр желісінен, магистральдық байланыс желілерінен және оларға іргелес жатқан аумақтарынан айқындалады.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