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d4b5" w14:textId="fb2d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2024 жылғы 9 ақпандағы № 135 шешімі. Ұлытау облысының Әділет департаментінде 2024 жылғы 16 ақпанда № 96-20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Қаражал қаласында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 кезеңінде алынған (алынуға жататын) кірістер бойынша 4 пайыздан 2 пайызға дейін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