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99fd9e" w14:textId="499fd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мәслихатының 2024 жылғы 20 ақпандағы № 14/91 "Жаңаарқа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шешіміне өзгерістер мен толықтыру енгізу туралы</w:t>
      </w:r>
    </w:p>
    <w:p>
      <w:pPr>
        <w:spacing w:after="0"/>
        <w:ind w:left="0"/>
        <w:jc w:val="both"/>
      </w:pPr>
      <w:r>
        <w:rPr>
          <w:rFonts w:ascii="Times New Roman"/>
          <w:b w:val="false"/>
          <w:i w:val="false"/>
          <w:color w:val="000000"/>
          <w:sz w:val="28"/>
        </w:rPr>
        <w:t>Ұлытау облысы Жаңаарқа аудандық мәслихатының 2024 жылғы 28 маусымдағы № 16/120 шешімі. Ұлытау облысының Әділет департаментінде 2024 жылғы 9 шілдеде № 129-20 болып тіркелді</w:t>
      </w:r>
    </w:p>
    <w:p>
      <w:pPr>
        <w:spacing w:after="0"/>
        <w:ind w:left="0"/>
        <w:jc w:val="both"/>
      </w:pPr>
      <w:bookmarkStart w:name="z4" w:id="0"/>
      <w:r>
        <w:rPr>
          <w:rFonts w:ascii="Times New Roman"/>
          <w:b w:val="false"/>
          <w:i w:val="false"/>
          <w:color w:val="000000"/>
          <w:sz w:val="28"/>
        </w:rPr>
        <w:t>
      Жаңаарқа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Жаңаарқа аудандық мәслихатының "Жаңаарқа ауданының әлеуметтік көмек көрсету, оның мөлшерлерін белгілеу және мұқтаж азаматтардың жекелеген санаттарының тізбесін айқындау қағидаларын бекіту туралы" 2024 жылғы 20 ақпандағы № 14/91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№103-20 болып тіркелген) келесі өзгерістер мен толықтыру енгізілсін:</w:t>
      </w:r>
    </w:p>
    <w:bookmarkEnd w:id="1"/>
    <w:bookmarkStart w:name="z6" w:id="2"/>
    <w:p>
      <w:pPr>
        <w:spacing w:after="0"/>
        <w:ind w:left="0"/>
        <w:jc w:val="both"/>
      </w:pPr>
      <w:r>
        <w:rPr>
          <w:rFonts w:ascii="Times New Roman"/>
          <w:b w:val="false"/>
          <w:i w:val="false"/>
          <w:color w:val="000000"/>
          <w:sz w:val="28"/>
        </w:rPr>
        <w:t xml:space="preserve">
      1) көрсетілген шешімнің қосымшасының 2-тармағының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мазмұндалсын:</w:t>
      </w:r>
    </w:p>
    <w:bookmarkEnd w:id="2"/>
    <w:bookmarkStart w:name="z7" w:id="3"/>
    <w:p>
      <w:pPr>
        <w:spacing w:after="0"/>
        <w:ind w:left="0"/>
        <w:jc w:val="both"/>
      </w:pPr>
      <w:r>
        <w:rPr>
          <w:rFonts w:ascii="Times New Roman"/>
          <w:b w:val="false"/>
          <w:i w:val="false"/>
          <w:color w:val="000000"/>
          <w:sz w:val="28"/>
        </w:rPr>
        <w:t>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3"/>
    <w:bookmarkStart w:name="z8" w:id="4"/>
    <w:p>
      <w:pPr>
        <w:spacing w:after="0"/>
        <w:ind w:left="0"/>
        <w:jc w:val="both"/>
      </w:pPr>
      <w:r>
        <w:rPr>
          <w:rFonts w:ascii="Times New Roman"/>
          <w:b w:val="false"/>
          <w:i w:val="false"/>
          <w:color w:val="000000"/>
          <w:sz w:val="28"/>
        </w:rPr>
        <w:t xml:space="preserve">
      2) көрсетілген шешімнің қосымшасының 5-тармағының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мазмұндалсын:</w:t>
      </w:r>
    </w:p>
    <w:bookmarkEnd w:id="4"/>
    <w:bookmarkStart w:name="z9" w:id="5"/>
    <w:p>
      <w:pPr>
        <w:spacing w:after="0"/>
        <w:ind w:left="0"/>
        <w:jc w:val="both"/>
      </w:pPr>
      <w:r>
        <w:rPr>
          <w:rFonts w:ascii="Times New Roman"/>
          <w:b w:val="false"/>
          <w:i w:val="false"/>
          <w:color w:val="000000"/>
          <w:sz w:val="28"/>
        </w:rPr>
        <w:t>
      "2) 15 ақпан - Ауғанстан Демократиялық Республикасынан Кеңес әскерлерінің шектеулі контингенті шығарылған күні:</w:t>
      </w:r>
    </w:p>
    <w:bookmarkEnd w:id="5"/>
    <w:bookmarkStart w:name="z10" w:id="6"/>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 200 000 (екі жүз мың) теңге;</w:t>
      </w:r>
    </w:p>
    <w:bookmarkEnd w:id="6"/>
    <w:bookmarkStart w:name="z11" w:id="7"/>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 200 000 (екі жүз мың) теңге;</w:t>
      </w:r>
    </w:p>
    <w:bookmarkEnd w:id="7"/>
    <w:bookmarkStart w:name="z12" w:id="8"/>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аумағынан Ауғанстанға жауынгерлiк тапсырмалармен ұшқан ұшу құрамының әскери қызметшiлерiне - 200 000 (екі жүз мың) теңге;</w:t>
      </w:r>
    </w:p>
    <w:bookmarkEnd w:id="8"/>
    <w:bookmarkStart w:name="z13" w:id="9"/>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қызметшiлеріне - 200 000 (екі жүз мың) теңге;</w:t>
      </w:r>
    </w:p>
    <w:bookmarkEnd w:id="9"/>
    <w:bookmarkStart w:name="z14" w:id="10"/>
    <w:p>
      <w:pPr>
        <w:spacing w:after="0"/>
        <w:ind w:left="0"/>
        <w:jc w:val="both"/>
      </w:pPr>
      <w:r>
        <w:rPr>
          <w:rFonts w:ascii="Times New Roman"/>
          <w:b w:val="false"/>
          <w:i w:val="false"/>
          <w:color w:val="000000"/>
          <w:sz w:val="28"/>
        </w:rPr>
        <w:t>
      Ауғанстандағы немесе ұрыс қимылдары жүргiзiлген басқа да мемлекеттердегi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 50 000 (елу мың) теңге;</w:t>
      </w:r>
    </w:p>
    <w:bookmarkEnd w:id="10"/>
    <w:bookmarkStart w:name="z15" w:id="11"/>
    <w:p>
      <w:pPr>
        <w:spacing w:after="0"/>
        <w:ind w:left="0"/>
        <w:jc w:val="both"/>
      </w:pPr>
      <w:r>
        <w:rPr>
          <w:rFonts w:ascii="Times New Roman"/>
          <w:b w:val="false"/>
          <w:i w:val="false"/>
          <w:color w:val="000000"/>
          <w:sz w:val="28"/>
        </w:rPr>
        <w:t>
      1979 жылғы 1 желтоқсан – 1989 жылғы желтоқсан аралығындағы кезеңде Ауғанстанға және ұрыс қимылдары жүргізілген басқа да елдерге жұмысқа жiберiлген жұмысшылар мен қызметшiлеріне - 200 000 (екі жүз мың) теңге;";</w:t>
      </w:r>
    </w:p>
    <w:bookmarkEnd w:id="11"/>
    <w:bookmarkStart w:name="z16" w:id="12"/>
    <w:p>
      <w:pPr>
        <w:spacing w:after="0"/>
        <w:ind w:left="0"/>
        <w:jc w:val="both"/>
      </w:pPr>
      <w:r>
        <w:rPr>
          <w:rFonts w:ascii="Times New Roman"/>
          <w:b w:val="false"/>
          <w:i w:val="false"/>
          <w:color w:val="000000"/>
          <w:sz w:val="28"/>
        </w:rPr>
        <w:t xml:space="preserve">
      3) көрсетілген шешімнің қосымшасының </w:t>
      </w:r>
      <w:r>
        <w:rPr>
          <w:rFonts w:ascii="Times New Roman"/>
          <w:b w:val="false"/>
          <w:i w:val="false"/>
          <w:color w:val="000000"/>
          <w:sz w:val="28"/>
        </w:rPr>
        <w:t>12-тармағы</w:t>
      </w:r>
      <w:r>
        <w:rPr>
          <w:rFonts w:ascii="Times New Roman"/>
          <w:b w:val="false"/>
          <w:i w:val="false"/>
          <w:color w:val="000000"/>
          <w:sz w:val="28"/>
        </w:rPr>
        <w:t xml:space="preserve"> жаңа редакцияда мазмұндалсын:</w:t>
      </w:r>
    </w:p>
    <w:bookmarkEnd w:id="12"/>
    <w:bookmarkStart w:name="z17" w:id="13"/>
    <w:p>
      <w:pPr>
        <w:spacing w:after="0"/>
        <w:ind w:left="0"/>
        <w:jc w:val="both"/>
      </w:pPr>
      <w:r>
        <w:rPr>
          <w:rFonts w:ascii="Times New Roman"/>
          <w:b w:val="false"/>
          <w:i w:val="false"/>
          <w:color w:val="000000"/>
          <w:sz w:val="28"/>
        </w:rPr>
        <w:t>
      "Атаулы күндер мен мереке күндеріне орай әлеуметтік көмек оны алушылардан өтініштер талап етілмей көрсетіледі.</w:t>
      </w:r>
    </w:p>
    <w:bookmarkEnd w:id="13"/>
    <w:bookmarkStart w:name="z18" w:id="14"/>
    <w:p>
      <w:pPr>
        <w:spacing w:after="0"/>
        <w:ind w:left="0"/>
        <w:jc w:val="both"/>
      </w:pPr>
      <w:r>
        <w:rPr>
          <w:rFonts w:ascii="Times New Roman"/>
          <w:b w:val="false"/>
          <w:i w:val="false"/>
          <w:color w:val="000000"/>
          <w:sz w:val="28"/>
        </w:rPr>
        <w:t>
      Әлеуметтік көмекті алушылардың санаттарын ЖАО белгілейді, содан кейін Мемлекеттік корпорацияға не өзге де ұйымдарға сұраныс жіберу арқылы олардың тізімдері қалыптастырылады.";</w:t>
      </w:r>
    </w:p>
    <w:bookmarkEnd w:id="14"/>
    <w:bookmarkStart w:name="z19" w:id="15"/>
    <w:p>
      <w:pPr>
        <w:spacing w:after="0"/>
        <w:ind w:left="0"/>
        <w:jc w:val="both"/>
      </w:pPr>
      <w:r>
        <w:rPr>
          <w:rFonts w:ascii="Times New Roman"/>
          <w:b w:val="false"/>
          <w:i w:val="false"/>
          <w:color w:val="000000"/>
          <w:sz w:val="28"/>
        </w:rPr>
        <w:t xml:space="preserve">
      4) көрсетілген шешімнің қосымшасының 5-тармағының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редакциядағы абзацпен толықтырылсын:</w:t>
      </w:r>
    </w:p>
    <w:bookmarkEnd w:id="15"/>
    <w:bookmarkStart w:name="z20" w:id="16"/>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майданда болуына байланысты, сондай-ақ Ауғанстанда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қызметшілеріне - 200 000 (екі жүз мың) теңге;".</w:t>
      </w:r>
    </w:p>
    <w:bookmarkEnd w:id="16"/>
    <w:bookmarkStart w:name="z21" w:id="17"/>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Беккожин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mc="http://schemas.openxmlformats.org/markup-compatibility/2006" xmlns:ns9="http://schemas.openxmlformats.org/schemaLibrary/2006/main"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