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f68" w14:textId="dcb9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ауданы әкімдігінің 2024 жылғы 22 ақпандағы № 97 қаулысы. Жетісу облысы Әділет департаментінде 2024 жылы 22 ақпанда № 164-19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ауданының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 № 97 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әкімдігінің күші жойылды деп танылған кейбір қаулыларының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ауданының әкімдігінің 2016 жылғы 22 желтоқсандағы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4059 болып тіркелген);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ауданының әкімдігінің 2016 жылғы 22 желтоқсандағы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4061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Ақсу ауданының әкімдігінің 2016 жылғы 22 желтоқсандағы 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4060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