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b0c6" w14:textId="a5f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14 наурыздағы № 25-113 шешімі. Жетісу облысы Әділет департаментінде 2024 жылы 19 наурызда № 176-19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33110 болып тіркелген),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ауданы бойынша туристерді орналастыру орындарында шетелдіктер үшін туристік жарнаның мөлшерлемелері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