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0b9b" w14:textId="d670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2014 жылғы 14 шілдедегі № 249 "Ескелді ауданы бойынша қоғамдық жұмыстарды ұйымдастыру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5 сәуірдегі № 108 қаулысы. Жетісу облысы Әділет департаментінде 2024 жылы 8 сәуірде № 197-19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Ескелді ауданы әкімдігінің 2014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81944 болып тіркелген) "Ескелді ауданы бойынша қоғамдық жұмыстарды ұйымдастыру туралы"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