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9b99" w14:textId="9359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Кербұлақ ауданы әкімдігінің 2024 жылғы 13 ақпандағы № 55 қаулысы. Жетісу облысы Әділет департаментінде 2024 жылы 13 ақпанда № 134-19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 жергілікті мемлекеттік басқару және өзін-өзі басқару туралы" Заңы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Кербұлақ ауданы әкімдігінің кейбір қаулыларының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бақылауды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ауданы әкімдігінің 2024 жылғы 13 ақпандағы № 55 қаулысына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Кербұлақ ауданы әкімдігінің күші жойылды деп танылған кейбір қаулыларының тізбесі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Кербұлақ ауданы әкімдігінің 2015 жылғы 07 қыркүйектегі "Кербұлақ ауданының шалғайдағы елді мекендерде тұратын балаларды жалпы білім беретін мектептерге тасымалдаудың тәртібі мен схемаларын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96026 болып тіркелген);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облысы Кербұлақ ауданы әкімдігінің 2017 жылғы 10 қаңтардағы "Пробация қызметiнiң есебiнде тұрған адамдарды,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квоталар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03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109172 болып тіркелген);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Алматы облысы Кербұлақ ауданы әкімдігінің 2017 жылғы 10 қаңтардағы "Мүгедектерді жұмысқа орналастыру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№02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109171 болып тіркелген).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