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84b0" w14:textId="73a8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2015 жылғы 28 шілдедегі №370 "Сарқан ауданының шалғайдағы елдi мекендерде тұратын балаларды жалпы бiлiм беретiн мектептерге тасымалдаудың тәртібі мен схемаларын бекiту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әкімдігінің 2024 жылғы 21 ақпандағы № 52 қаулысы. Жетісу облысы Әділет департаментінде 2024 жылы 22 ақпанда № 150-19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әкімдігінің 2015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№370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"Сарқан ауданының шалғайдағы елдi мекендерде тұратын балаларды жалпы бiлiм беретiн мектептерге тасымалдаудың тәртібі мен схемаларын бекiту туралы" қаулысының (Нормативтік құқықтық актілерді мемлекеттік тіркеу тізілімінде № 92750 тіркелген)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