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6468" w14:textId="6006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объектілерінің су қорғау аймақтары мен белдеулерін, оларды шаруашылыққа пайдаланудың режимі мен ерекше жағдайларын белгілеу туралы</w:t>
      </w:r>
    </w:p>
    <w:p>
      <w:pPr>
        <w:spacing w:after="0"/>
        <w:ind w:left="0"/>
        <w:jc w:val="both"/>
      </w:pPr>
      <w:r>
        <w:rPr>
          <w:rFonts w:ascii="Times New Roman"/>
          <w:b w:val="false"/>
          <w:i w:val="false"/>
          <w:color w:val="000000"/>
          <w:sz w:val="28"/>
        </w:rPr>
        <w:t>Қарағанды облысының әкімдігінің 2024 жылғы 4 қазандағы № 60/03 қаулысы. Қарағанды облысының Әділет департаментінде 2024 жылғы 7 қазанда № 6666-09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Қарағанды облысының су объектілерінің су қорғау аймақтары мен белдеулері жобалау құжаттары және түзетулері негізінде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Қарағанды облысының су объектілерінің су қорғау аймақтары мен белдеулерін шаруашылыққа пайдалану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"Қазақстан Республикасы </w:t>
      </w:r>
    </w:p>
    <w:bookmarkEnd w:id="6"/>
    <w:bookmarkStart w:name="z12" w:id="7"/>
    <w:p>
      <w:pPr>
        <w:spacing w:after="0"/>
        <w:ind w:left="0"/>
        <w:jc w:val="both"/>
      </w:pPr>
      <w:r>
        <w:rPr>
          <w:rFonts w:ascii="Times New Roman"/>
          <w:b w:val="false"/>
          <w:i w:val="false"/>
          <w:color w:val="000000"/>
          <w:sz w:val="28"/>
        </w:rPr>
        <w:t xml:space="preserve">
      Денсаулық сақтау министрлігі </w:t>
      </w:r>
    </w:p>
    <w:bookmarkEnd w:id="7"/>
    <w:bookmarkStart w:name="z13" w:id="8"/>
    <w:p>
      <w:pPr>
        <w:spacing w:after="0"/>
        <w:ind w:left="0"/>
        <w:jc w:val="both"/>
      </w:pPr>
      <w:r>
        <w:rPr>
          <w:rFonts w:ascii="Times New Roman"/>
          <w:b w:val="false"/>
          <w:i w:val="false"/>
          <w:color w:val="000000"/>
          <w:sz w:val="28"/>
        </w:rPr>
        <w:t xml:space="preserve">
      Санитариялық-эпидемиологиялық бақылау комитеті </w:t>
      </w:r>
    </w:p>
    <w:bookmarkEnd w:id="8"/>
    <w:bookmarkStart w:name="z14" w:id="9"/>
    <w:p>
      <w:pPr>
        <w:spacing w:after="0"/>
        <w:ind w:left="0"/>
        <w:jc w:val="both"/>
      </w:pPr>
      <w:r>
        <w:rPr>
          <w:rFonts w:ascii="Times New Roman"/>
          <w:b w:val="false"/>
          <w:i w:val="false"/>
          <w:color w:val="000000"/>
          <w:sz w:val="28"/>
        </w:rPr>
        <w:t xml:space="preserve">
      Қарағанды облысының санитариялық-эпидемиологиялық </w:t>
      </w:r>
    </w:p>
    <w:bookmarkEnd w:id="9"/>
    <w:bookmarkStart w:name="z15" w:id="10"/>
    <w:p>
      <w:pPr>
        <w:spacing w:after="0"/>
        <w:ind w:left="0"/>
        <w:jc w:val="both"/>
      </w:pPr>
      <w:r>
        <w:rPr>
          <w:rFonts w:ascii="Times New Roman"/>
          <w:b w:val="false"/>
          <w:i w:val="false"/>
          <w:color w:val="000000"/>
          <w:sz w:val="28"/>
        </w:rPr>
        <w:t>
      бақылау департаменті"</w:t>
      </w:r>
    </w:p>
    <w:bookmarkEnd w:id="10"/>
    <w:bookmarkStart w:name="z16" w:id="11"/>
    <w:p>
      <w:pPr>
        <w:spacing w:after="0"/>
        <w:ind w:left="0"/>
        <w:jc w:val="both"/>
      </w:pPr>
      <w:r>
        <w:rPr>
          <w:rFonts w:ascii="Times New Roman"/>
          <w:b w:val="false"/>
          <w:i w:val="false"/>
          <w:color w:val="000000"/>
          <w:sz w:val="28"/>
        </w:rPr>
        <w:t>
      республикалық мемлекеттік мекемесі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Су ресурстары және ирригация министрлігі</w:t>
      </w:r>
    </w:p>
    <w:bookmarkEnd w:id="14"/>
    <w:bookmarkStart w:name="z20" w:id="15"/>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15"/>
    <w:bookmarkStart w:name="z21" w:id="16"/>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16"/>
    <w:bookmarkStart w:name="z22" w:id="17"/>
    <w:p>
      <w:pPr>
        <w:spacing w:after="0"/>
        <w:ind w:left="0"/>
        <w:jc w:val="both"/>
      </w:pPr>
      <w:r>
        <w:rPr>
          <w:rFonts w:ascii="Times New Roman"/>
          <w:b w:val="false"/>
          <w:i w:val="false"/>
          <w:color w:val="000000"/>
          <w:sz w:val="28"/>
        </w:rPr>
        <w:t xml:space="preserve">
      Нұра-Сарысу бассейндік инспекциясы" </w:t>
      </w:r>
    </w:p>
    <w:bookmarkEnd w:id="17"/>
    <w:bookmarkStart w:name="z23" w:id="18"/>
    <w:p>
      <w:pPr>
        <w:spacing w:after="0"/>
        <w:ind w:left="0"/>
        <w:jc w:val="both"/>
      </w:pPr>
      <w:r>
        <w:rPr>
          <w:rFonts w:ascii="Times New Roman"/>
          <w:b w:val="false"/>
          <w:i w:val="false"/>
          <w:color w:val="000000"/>
          <w:sz w:val="28"/>
        </w:rPr>
        <w:t>
      республикалық мемлекеттік мекемесі</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w:t>
      </w:r>
    </w:p>
    <w:bookmarkEnd w:id="20"/>
    <w:bookmarkStart w:name="z26" w:id="21"/>
    <w:p>
      <w:pPr>
        <w:spacing w:after="0"/>
        <w:ind w:left="0"/>
        <w:jc w:val="both"/>
      </w:pPr>
      <w:r>
        <w:rPr>
          <w:rFonts w:ascii="Times New Roman"/>
          <w:b w:val="false"/>
          <w:i w:val="false"/>
          <w:color w:val="000000"/>
          <w:sz w:val="28"/>
        </w:rPr>
        <w:t>
      Су ресурстары және ирригация министрлігі</w:t>
      </w:r>
    </w:p>
    <w:bookmarkEnd w:id="21"/>
    <w:bookmarkStart w:name="z27" w:id="22"/>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22"/>
    <w:bookmarkStart w:name="z28" w:id="23"/>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23"/>
    <w:bookmarkStart w:name="z29" w:id="24"/>
    <w:p>
      <w:pPr>
        <w:spacing w:after="0"/>
        <w:ind w:left="0"/>
        <w:jc w:val="both"/>
      </w:pPr>
      <w:r>
        <w:rPr>
          <w:rFonts w:ascii="Times New Roman"/>
          <w:b w:val="false"/>
          <w:i w:val="false"/>
          <w:color w:val="000000"/>
          <w:sz w:val="28"/>
        </w:rPr>
        <w:t xml:space="preserve">
      Балқаш-Алакөл бассейндік инспекциясы" </w:t>
      </w:r>
    </w:p>
    <w:bookmarkEnd w:id="24"/>
    <w:bookmarkStart w:name="z30" w:id="25"/>
    <w:p>
      <w:pPr>
        <w:spacing w:after="0"/>
        <w:ind w:left="0"/>
        <w:jc w:val="both"/>
      </w:pPr>
      <w:r>
        <w:rPr>
          <w:rFonts w:ascii="Times New Roman"/>
          <w:b w:val="false"/>
          <w:i w:val="false"/>
          <w:color w:val="000000"/>
          <w:sz w:val="28"/>
        </w:rPr>
        <w:t>
      республикалық мемлекеттік мекемесі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w:t>
      </w:r>
    </w:p>
    <w:bookmarkEnd w:id="27"/>
    <w:bookmarkStart w:name="z33" w:id="28"/>
    <w:p>
      <w:pPr>
        <w:spacing w:after="0"/>
        <w:ind w:left="0"/>
        <w:jc w:val="both"/>
      </w:pPr>
      <w:r>
        <w:rPr>
          <w:rFonts w:ascii="Times New Roman"/>
          <w:b w:val="false"/>
          <w:i w:val="false"/>
          <w:color w:val="000000"/>
          <w:sz w:val="28"/>
        </w:rPr>
        <w:t>
      Су ресурстары және ирригация министрлігі</w:t>
      </w:r>
    </w:p>
    <w:bookmarkEnd w:id="28"/>
    <w:bookmarkStart w:name="z34" w:id="29"/>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29"/>
    <w:bookmarkStart w:name="z35" w:id="30"/>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30"/>
    <w:bookmarkStart w:name="z36" w:id="31"/>
    <w:p>
      <w:pPr>
        <w:spacing w:after="0"/>
        <w:ind w:left="0"/>
        <w:jc w:val="both"/>
      </w:pPr>
      <w:r>
        <w:rPr>
          <w:rFonts w:ascii="Times New Roman"/>
          <w:b w:val="false"/>
          <w:i w:val="false"/>
          <w:color w:val="000000"/>
          <w:sz w:val="28"/>
        </w:rPr>
        <w:t xml:space="preserve">
      Есіл бассейндік инспекциясы" </w:t>
      </w:r>
    </w:p>
    <w:bookmarkEnd w:id="31"/>
    <w:bookmarkStart w:name="z37" w:id="32"/>
    <w:p>
      <w:pPr>
        <w:spacing w:after="0"/>
        <w:ind w:left="0"/>
        <w:jc w:val="both"/>
      </w:pPr>
      <w:r>
        <w:rPr>
          <w:rFonts w:ascii="Times New Roman"/>
          <w:b w:val="false"/>
          <w:i w:val="false"/>
          <w:color w:val="000000"/>
          <w:sz w:val="28"/>
        </w:rPr>
        <w:t>
      республикалық мемлекеттік мекемесі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w:t>
      </w:r>
    </w:p>
    <w:bookmarkEnd w:id="34"/>
    <w:bookmarkStart w:name="z40" w:id="35"/>
    <w:p>
      <w:pPr>
        <w:spacing w:after="0"/>
        <w:ind w:left="0"/>
        <w:jc w:val="both"/>
      </w:pPr>
      <w:r>
        <w:rPr>
          <w:rFonts w:ascii="Times New Roman"/>
          <w:b w:val="false"/>
          <w:i w:val="false"/>
          <w:color w:val="000000"/>
          <w:sz w:val="28"/>
        </w:rPr>
        <w:t>
      Су ресурстары және ирригация министрлігі</w:t>
      </w:r>
    </w:p>
    <w:bookmarkEnd w:id="35"/>
    <w:bookmarkStart w:name="z41" w:id="36"/>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36"/>
    <w:bookmarkStart w:name="z42" w:id="37"/>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37"/>
    <w:bookmarkStart w:name="z43" w:id="38"/>
    <w:p>
      <w:pPr>
        <w:spacing w:after="0"/>
        <w:ind w:left="0"/>
        <w:jc w:val="both"/>
      </w:pPr>
      <w:r>
        <w:rPr>
          <w:rFonts w:ascii="Times New Roman"/>
          <w:b w:val="false"/>
          <w:i w:val="false"/>
          <w:color w:val="000000"/>
          <w:sz w:val="28"/>
        </w:rPr>
        <w:t xml:space="preserve">
      Ертіс бассейндік инспекциясы" </w:t>
      </w:r>
    </w:p>
    <w:bookmarkEnd w:id="38"/>
    <w:bookmarkStart w:name="z44" w:id="39"/>
    <w:p>
      <w:pPr>
        <w:spacing w:after="0"/>
        <w:ind w:left="0"/>
        <w:jc w:val="both"/>
      </w:pPr>
      <w:r>
        <w:rPr>
          <w:rFonts w:ascii="Times New Roman"/>
          <w:b w:val="false"/>
          <w:i w:val="false"/>
          <w:color w:val="000000"/>
          <w:sz w:val="28"/>
        </w:rPr>
        <w:t>
      республикалық мемлекеттік мекемесі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4 қазандағы</w:t>
            </w:r>
            <w:r>
              <w:br/>
            </w:r>
            <w:r>
              <w:rPr>
                <w:rFonts w:ascii="Times New Roman"/>
                <w:b w:val="false"/>
                <w:i w:val="false"/>
                <w:color w:val="000000"/>
                <w:sz w:val="20"/>
              </w:rPr>
              <w:t>№ 60/03</w:t>
            </w:r>
            <w:r>
              <w:br/>
            </w:r>
            <w:r>
              <w:rPr>
                <w:rFonts w:ascii="Times New Roman"/>
                <w:b w:val="false"/>
                <w:i w:val="false"/>
                <w:color w:val="000000"/>
                <w:sz w:val="20"/>
              </w:rPr>
              <w:t>қаулысына 1-қосымша</w:t>
            </w:r>
          </w:p>
        </w:tc>
      </w:tr>
    </w:tbl>
    <w:bookmarkStart w:name="z46" w:id="40"/>
    <w:p>
      <w:pPr>
        <w:spacing w:after="0"/>
        <w:ind w:left="0"/>
        <w:jc w:val="left"/>
      </w:pPr>
      <w:r>
        <w:rPr>
          <w:rFonts w:ascii="Times New Roman"/>
          <w:b/>
          <w:i w:val="false"/>
          <w:color w:val="000000"/>
        </w:rPr>
        <w:t xml:space="preserve"> Қарағанды облысының су объектілерінің су қорғау аймақтары мен белдеулері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Бұқпа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Бұқпа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Веснянка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Ащилыайрық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(су қорғау аймағы мен жолағының ішкі шекарасы 342,0 метр таңбаланудағы су қиылысында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(су қорғау аймағы мен жолағының ішкі шекарасы 342,0 метр таңбаланудағы су қиылысында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Карагандинка өзеніңде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Шахтинск қаласының оңтүстік-батысқа қарай 8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Топар кентінің оңтүстік-батысқа қарай 3 километр жерде, Шерубайнұра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(су қорғау аймағы мен жолағының ішкі шекарасы 342,0 метр таңбаланудағы су қиылысында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аралы орналасқан шегінде Балқаш көлі (су қорғау аймағы мен белдеуінің ішкі шекарасы балтық жүйесінің 342,0 метр белгісіндегі су кемері бойынша қабылданған)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 өзені (су қорғау аймағы мен жолағының ішкі шекарасы суару кезеніндегі орташа көпжылдық межендік дәрежедегі су қиылысында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500-3500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Жәмші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Ащилыайрық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 Көкпекті ауылынан шығысқа қарай 2 километр жерде, Көкпекті өзенінде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 Қарағанды қаласынан солтүстік-шығыс бағытта 90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 Баймырза селосынан солтүстікке қарай 0,5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Өткелсіз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(Жартас)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Бұқар-Жырау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Қарқаралы қаласынан солтүстік-шығысқа қарай 50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Қоянды кентінең оңтүстік-шығысына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Қарқаралы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Бикеш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Ащилы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Бикеш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Тоқсымақ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Озерный ауылдық округінің солтүстік-батысына қарай 10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Есіл өзенінен 40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Тұматай өзенінің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Краснополянский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Қарағанды қаласынан оңтүстікке қарай 70 километр жерде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Шажағай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Жәмші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Талдыманака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Курманака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Талдыэспе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 "Солтүстік Қатпар" кен орнының жоспарланған қызметінің іргелес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4 қазандағы</w:t>
            </w:r>
            <w:r>
              <w:br/>
            </w:r>
            <w:r>
              <w:rPr>
                <w:rFonts w:ascii="Times New Roman"/>
                <w:b w:val="false"/>
                <w:i w:val="false"/>
                <w:color w:val="000000"/>
                <w:sz w:val="20"/>
              </w:rPr>
              <w:t>№ 60/03</w:t>
            </w:r>
            <w:r>
              <w:br/>
            </w:r>
            <w:r>
              <w:rPr>
                <w:rFonts w:ascii="Times New Roman"/>
                <w:b w:val="false"/>
                <w:i w:val="false"/>
                <w:color w:val="000000"/>
                <w:sz w:val="20"/>
              </w:rPr>
              <w:t>қаулысына 2-қосымша</w:t>
            </w:r>
          </w:p>
        </w:tc>
      </w:tr>
    </w:tbl>
    <w:bookmarkStart w:name="z48" w:id="41"/>
    <w:p>
      <w:pPr>
        <w:spacing w:after="0"/>
        <w:ind w:left="0"/>
        <w:jc w:val="left"/>
      </w:pPr>
      <w:r>
        <w:rPr>
          <w:rFonts w:ascii="Times New Roman"/>
          <w:b/>
          <w:i w:val="false"/>
          <w:color w:val="000000"/>
        </w:rPr>
        <w:t xml:space="preserve"> Қарағанды облысының су объектілерінің су қорғау аймақтары мен белдеулерін шаруашылыққа пайдалану режимі мен ерекше жағдайлары</w:t>
      </w:r>
    </w:p>
    <w:bookmarkEnd w:id="41"/>
    <w:bookmarkStart w:name="z49" w:id="42"/>
    <w:p>
      <w:pPr>
        <w:spacing w:after="0"/>
        <w:ind w:left="0"/>
        <w:jc w:val="both"/>
      </w:pPr>
      <w:r>
        <w:rPr>
          <w:rFonts w:ascii="Times New Roman"/>
          <w:b w:val="false"/>
          <w:i w:val="false"/>
          <w:color w:val="000000"/>
          <w:sz w:val="28"/>
        </w:rPr>
        <w:t>
      1. Су қорғау белдеулерінің шегінде:</w:t>
      </w:r>
    </w:p>
    <w:bookmarkEnd w:id="42"/>
    <w:bookmarkStart w:name="z50" w:id="43"/>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3"/>
    <w:bookmarkStart w:name="z51" w:id="44"/>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44"/>
    <w:bookmarkStart w:name="z52" w:id="45"/>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5"/>
    <w:bookmarkStart w:name="z53" w:id="46"/>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6"/>
    <w:bookmarkStart w:name="z54" w:id="47"/>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7"/>
    <w:bookmarkStart w:name="z55" w:id="48"/>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8"/>
    <w:bookmarkStart w:name="z56" w:id="49"/>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49"/>
    <w:bookmarkStart w:name="z57" w:id="50"/>
    <w:p>
      <w:pPr>
        <w:spacing w:after="0"/>
        <w:ind w:left="0"/>
        <w:jc w:val="both"/>
      </w:pPr>
      <w:r>
        <w:rPr>
          <w:rFonts w:ascii="Times New Roman"/>
          <w:b w:val="false"/>
          <w:i w:val="false"/>
          <w:color w:val="000000"/>
          <w:sz w:val="28"/>
        </w:rPr>
        <w:t>
      2. Су қорғау аймақтарының шегінде:</w:t>
      </w:r>
    </w:p>
    <w:bookmarkEnd w:id="50"/>
    <w:bookmarkStart w:name="z58" w:id="5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51"/>
    <w:bookmarkStart w:name="z59" w:id="5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52"/>
    <w:bookmarkStart w:name="z60" w:id="5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3"/>
    <w:bookmarkStart w:name="z61" w:id="5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54"/>
    <w:bookmarkStart w:name="z62" w:id="5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55"/>
    <w:bookmarkStart w:name="z63" w:id="5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56"/>
    <w:bookmarkStart w:name="z64" w:id="5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57"/>
    <w:bookmarkStart w:name="z65" w:id="5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2024 жылғы 4 қазандағы</w:t>
            </w:r>
            <w:r>
              <w:br/>
            </w:r>
            <w:r>
              <w:rPr>
                <w:rFonts w:ascii="Times New Roman"/>
                <w:b w:val="false"/>
                <w:i w:val="false"/>
                <w:color w:val="000000"/>
                <w:sz w:val="20"/>
              </w:rPr>
              <w:t>№ 60/03</w:t>
            </w:r>
            <w:r>
              <w:br/>
            </w:r>
            <w:r>
              <w:rPr>
                <w:rFonts w:ascii="Times New Roman"/>
                <w:b w:val="false"/>
                <w:i w:val="false"/>
                <w:color w:val="000000"/>
                <w:sz w:val="20"/>
              </w:rPr>
              <w:t>қаулысына 3-қосымша</w:t>
            </w:r>
          </w:p>
        </w:tc>
      </w:tr>
    </w:tbl>
    <w:bookmarkStart w:name="z67" w:id="59"/>
    <w:p>
      <w:pPr>
        <w:spacing w:after="0"/>
        <w:ind w:left="0"/>
        <w:jc w:val="left"/>
      </w:pPr>
      <w:r>
        <w:rPr>
          <w:rFonts w:ascii="Times New Roman"/>
          <w:b/>
          <w:i w:val="false"/>
          <w:color w:val="000000"/>
        </w:rPr>
        <w:t xml:space="preserve"> Қарағанды облысы әкімдігінің күші жойылды деп танылған, кейбір қаулыларының тізбесі</w:t>
      </w:r>
    </w:p>
    <w:bookmarkEnd w:id="59"/>
    <w:bookmarkStart w:name="z68" w:id="60"/>
    <w:p>
      <w:pPr>
        <w:spacing w:after="0"/>
        <w:ind w:left="0"/>
        <w:jc w:val="both"/>
      </w:pPr>
      <w:r>
        <w:rPr>
          <w:rFonts w:ascii="Times New Roman"/>
          <w:b w:val="false"/>
          <w:i w:val="false"/>
          <w:color w:val="000000"/>
          <w:sz w:val="28"/>
        </w:rPr>
        <w:t xml:space="preserve">
      1. Қарағанды облысы әкімдігінің 2011 жылғы 15 наурыздағы № 09/10 "Қарағанды облысының шекарасындағы Балқаш көлінің солтүстік бөлігінде, "Қазақмыс Корпорациясы" жауапкершілігі шектеулі серіктестігі "Балқашцветмет" Өндірістік Қоғамының профилакториясы орналасқан Балқаш көлінің жағалау учаскесі мен Тоқырау өзені үшін,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1891 болып тіркелген).</w:t>
      </w:r>
    </w:p>
    <w:bookmarkEnd w:id="60"/>
    <w:bookmarkStart w:name="z69" w:id="61"/>
    <w:p>
      <w:pPr>
        <w:spacing w:after="0"/>
        <w:ind w:left="0"/>
        <w:jc w:val="both"/>
      </w:pPr>
      <w:r>
        <w:rPr>
          <w:rFonts w:ascii="Times New Roman"/>
          <w:b w:val="false"/>
          <w:i w:val="false"/>
          <w:color w:val="000000"/>
          <w:sz w:val="28"/>
        </w:rPr>
        <w:t xml:space="preserve">
      2. Қарағанды облысы әкімдігінің 2012 жылғы 5 сәуірдегі № 11/01 "Қарағанды облысының Матақ, Жарлы, Каркаралинка өзендерінде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1908 болып тіркелген).</w:t>
      </w:r>
    </w:p>
    <w:bookmarkEnd w:id="61"/>
    <w:bookmarkStart w:name="z70" w:id="62"/>
    <w:p>
      <w:pPr>
        <w:spacing w:after="0"/>
        <w:ind w:left="0"/>
        <w:jc w:val="both"/>
      </w:pPr>
      <w:r>
        <w:rPr>
          <w:rFonts w:ascii="Times New Roman"/>
          <w:b w:val="false"/>
          <w:i w:val="false"/>
          <w:color w:val="000000"/>
          <w:sz w:val="28"/>
        </w:rPr>
        <w:t xml:space="preserve">
      3.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1910 болып тіркелген).</w:t>
      </w:r>
    </w:p>
    <w:bookmarkEnd w:id="62"/>
    <w:bookmarkStart w:name="z71" w:id="63"/>
    <w:p>
      <w:pPr>
        <w:spacing w:after="0"/>
        <w:ind w:left="0"/>
        <w:jc w:val="both"/>
      </w:pPr>
      <w:r>
        <w:rPr>
          <w:rFonts w:ascii="Times New Roman"/>
          <w:b w:val="false"/>
          <w:i w:val="false"/>
          <w:color w:val="000000"/>
          <w:sz w:val="28"/>
        </w:rPr>
        <w:t xml:space="preserve">
      4. Қарағанды облысы әкімдігінің 2012 жылғы 5 сәуірдегі № 11/05 "Қарағанды облысының Саран, Ащысу, Шоқай, Көкпекті, Краснополянский, Шерубай-Нұра су қоймаларында, Сасықкөл, Балықтыкөл, Қарасор, Балықты көлдерінде су қорғау аймақтары мен белдеулерін орнату және оларды шаруашылыққа пайдалану тәртібі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1912 болып тіркелген).</w:t>
      </w:r>
    </w:p>
    <w:bookmarkEnd w:id="63"/>
    <w:bookmarkStart w:name="z72" w:id="64"/>
    <w:p>
      <w:pPr>
        <w:spacing w:after="0"/>
        <w:ind w:left="0"/>
        <w:jc w:val="both"/>
      </w:pPr>
      <w:r>
        <w:rPr>
          <w:rFonts w:ascii="Times New Roman"/>
          <w:b w:val="false"/>
          <w:i w:val="false"/>
          <w:color w:val="000000"/>
          <w:sz w:val="28"/>
        </w:rPr>
        <w:t xml:space="preserve">
      5. Қарағанды облысы әкімдігінің 2014 жылғы 11 қарашадағы № 61/02 "Қарағанды облысының Шайлы, Ащысу, Өткелсіз, Шоқай, Ошағанды, Баймырза, Бикеш, Тентек, Шідерті өзендерінде су қорғау аймақтары, белдеулерін және оларды шаруашылыққа пайдалану тәртібі мен ерекше жағдайларын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2873 болып тіркелген).</w:t>
      </w:r>
    </w:p>
    <w:bookmarkEnd w:id="64"/>
    <w:bookmarkStart w:name="z73" w:id="65"/>
    <w:p>
      <w:pPr>
        <w:spacing w:after="0"/>
        <w:ind w:left="0"/>
        <w:jc w:val="both"/>
      </w:pPr>
      <w:r>
        <w:rPr>
          <w:rFonts w:ascii="Times New Roman"/>
          <w:b w:val="false"/>
          <w:i w:val="false"/>
          <w:color w:val="000000"/>
          <w:sz w:val="28"/>
        </w:rPr>
        <w:t xml:space="preserve">
      6. Қарағанды облысы әкімдігінің 2014 жылғы 11 қарашадағы № 61/03 "Қарағанды облысы Ақтоғай ауданының Қусақ өзенінде су қорғау аймақтары, белдеулерін және оларды шаруашылыққа пайдалану тәртібі мен ерекше жағдайларын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2874 болып тіркелген).</w:t>
      </w:r>
    </w:p>
    <w:bookmarkEnd w:id="65"/>
    <w:bookmarkStart w:name="z74" w:id="66"/>
    <w:p>
      <w:pPr>
        <w:spacing w:after="0"/>
        <w:ind w:left="0"/>
        <w:jc w:val="both"/>
      </w:pPr>
      <w:r>
        <w:rPr>
          <w:rFonts w:ascii="Times New Roman"/>
          <w:b w:val="false"/>
          <w:i w:val="false"/>
          <w:color w:val="000000"/>
          <w:sz w:val="28"/>
        </w:rPr>
        <w:t xml:space="preserve">
      7. Қарағанды облысы әкімдігінің 2014 жылғы 11 қарашадағы № 61/04 "Қарағанды облысының Қарғалы өзенінде және Тоқсымақ көлінде су қорғау аймақтары, белдеулерін және оларды шаруашылыққа пайдалану тәртібі мен ерекше жағдайларын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2875 болып тіркелген).</w:t>
      </w:r>
    </w:p>
    <w:bookmarkEnd w:id="66"/>
    <w:bookmarkStart w:name="z75" w:id="67"/>
    <w:p>
      <w:pPr>
        <w:spacing w:after="0"/>
        <w:ind w:left="0"/>
        <w:jc w:val="both"/>
      </w:pPr>
      <w:r>
        <w:rPr>
          <w:rFonts w:ascii="Times New Roman"/>
          <w:b w:val="false"/>
          <w:i w:val="false"/>
          <w:color w:val="000000"/>
          <w:sz w:val="28"/>
        </w:rPr>
        <w:t xml:space="preserve">
      8. Қарағанды облысының әкімдігінің 2019 жылғы 5 наурыздағы № 14/01 "Қарағанды облысының Тұматай өзенінің учаскесінде су қорғау аймақтары мен белдеулерін шаруашылық пайдаланудың режимі мен ерекше жағдайларын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5218 болып тіркелген).</w:t>
      </w:r>
    </w:p>
    <w:bookmarkEnd w:id="67"/>
    <w:bookmarkStart w:name="z76" w:id="68"/>
    <w:p>
      <w:pPr>
        <w:spacing w:after="0"/>
        <w:ind w:left="0"/>
        <w:jc w:val="both"/>
      </w:pPr>
      <w:r>
        <w:rPr>
          <w:rFonts w:ascii="Times New Roman"/>
          <w:b w:val="false"/>
          <w:i w:val="false"/>
          <w:color w:val="000000"/>
          <w:sz w:val="28"/>
        </w:rPr>
        <w:t xml:space="preserve">
      9. Қарағанды облысының әкімдігінің 2019 жылғы 09 сәуірдегі № 21/01 "Қарағанды облысы әкімдігінің кейбір қаулыларына өзгерістер енгізу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5288 болып тіркелген).</w:t>
      </w:r>
    </w:p>
    <w:bookmarkEnd w:id="68"/>
    <w:bookmarkStart w:name="z77" w:id="69"/>
    <w:p>
      <w:pPr>
        <w:spacing w:after="0"/>
        <w:ind w:left="0"/>
        <w:jc w:val="both"/>
      </w:pPr>
      <w:r>
        <w:rPr>
          <w:rFonts w:ascii="Times New Roman"/>
          <w:b w:val="false"/>
          <w:i w:val="false"/>
          <w:color w:val="000000"/>
          <w:sz w:val="28"/>
        </w:rPr>
        <w:t xml:space="preserve">
      10. Қарағанды облысы әкімдігінің 2020 жылғы 29 желтоқсандағы № 88/04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қаулысына өзгерістер енгізу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6142 болып тіркелген).</w:t>
      </w:r>
    </w:p>
    <w:bookmarkEnd w:id="69"/>
    <w:bookmarkStart w:name="z78" w:id="70"/>
    <w:p>
      <w:pPr>
        <w:spacing w:after="0"/>
        <w:ind w:left="0"/>
        <w:jc w:val="both"/>
      </w:pPr>
      <w:r>
        <w:rPr>
          <w:rFonts w:ascii="Times New Roman"/>
          <w:b w:val="false"/>
          <w:i w:val="false"/>
          <w:color w:val="000000"/>
          <w:sz w:val="28"/>
        </w:rPr>
        <w:t xml:space="preserve">
      11. Қарағанды облысы әкімдігінің 2021 жылғы 23 сәуірдегі № 29/02 Қарағанды облысы әкімдігінің 2012 жылғы 5 сәуірдегі № 11/01 "Қарағанды облысының Матақ, Жарлы, Каркаралинка өзендерінде су қорғау аймақтары мен белдеулерін орнату және оларды шаруашылыққа пайдалану тәртібі туралы" қаулысына өзгеріс енгізу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6326 болып тіркелген).</w:t>
      </w:r>
    </w:p>
    <w:bookmarkEnd w:id="70"/>
    <w:bookmarkStart w:name="z79" w:id="71"/>
    <w:p>
      <w:pPr>
        <w:spacing w:after="0"/>
        <w:ind w:left="0"/>
        <w:jc w:val="both"/>
      </w:pPr>
      <w:r>
        <w:rPr>
          <w:rFonts w:ascii="Times New Roman"/>
          <w:b w:val="false"/>
          <w:i w:val="false"/>
          <w:color w:val="000000"/>
          <w:sz w:val="28"/>
        </w:rPr>
        <w:t xml:space="preserve">
      12. Қарағанды облысы әкімдігінің 2021 жылғы 17 мамырдағы № 33/03 "Зеленый аралы орналасқан шегінде Балқаш көлінде су қорғау аймақтарын, белдеулерін және оларды шаруашылықта пайдалану режимін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6341 болып тіркелген).</w:t>
      </w:r>
    </w:p>
    <w:bookmarkEnd w:id="71"/>
    <w:bookmarkStart w:name="z80" w:id="72"/>
    <w:p>
      <w:pPr>
        <w:spacing w:after="0"/>
        <w:ind w:left="0"/>
        <w:jc w:val="both"/>
      </w:pPr>
      <w:r>
        <w:rPr>
          <w:rFonts w:ascii="Times New Roman"/>
          <w:b w:val="false"/>
          <w:i w:val="false"/>
          <w:color w:val="000000"/>
          <w:sz w:val="28"/>
        </w:rPr>
        <w:t xml:space="preserve">
      13. Қарағанды облысының әкімдігінің 2022 жылғы 13 қаңтардағы № 03/01 "Қарағанды облысы әкімдігінің кейбір қаулыларына өзгерістер енгізу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26563 болып тіркелген).</w:t>
      </w:r>
    </w:p>
    <w:bookmarkEnd w:id="72"/>
    <w:bookmarkStart w:name="z81" w:id="73"/>
    <w:p>
      <w:pPr>
        <w:spacing w:after="0"/>
        <w:ind w:left="0"/>
        <w:jc w:val="both"/>
      </w:pPr>
      <w:r>
        <w:rPr>
          <w:rFonts w:ascii="Times New Roman"/>
          <w:b w:val="false"/>
          <w:i w:val="false"/>
          <w:color w:val="000000"/>
          <w:sz w:val="28"/>
        </w:rPr>
        <w:t xml:space="preserve">
      14. Қарағанды облысы әкімдігінің 2020 жылғы 29 желтоқсандағы № 88/05 "Қарағанды облысы әкімдігінің 2012 жылғы 5 сәуірдегі № 11/03 "Қарағанды облысының Ащилыайрық, Кіші Бұқпа, Үлкен Бұқпа, Солонка, Узенка, Веснянка, Көкпекті, Талды, Шажағай, Сарыбұлақ өзендерінде су қорғау аймақтары мен белдеулерін орнату және оларды шаруашылыққа пайдалану тәртібі туралы" қаулысына өзгерістер енгізу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6141 болып тіркелген).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