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014e" w14:textId="334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2024 жылғы 6 қыркүйектегі № 06 "Абай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2024 жылғы 22 қазандағы № 07 шешімі. Қарағанды облысының Әділет департаментінде 2024 жылғы 23 қазанда № 6678-09 болып тіркелді. Күші жойылды - Қарағанды облысы Абай ауданының әкімінің 2025 жылғы 8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әкімінің 08.01.2025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әкімінің 2024 жылғы 6 қыркүйектегі № 06 "Абай ауданы бойынша сайлау учаскелерін құру туралы" (Нормативтік құқықтық актілердің мемлекеттік тіркеу тізілімінде № 6648-09)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оның алғашқы ресми жарияланған күнінен кейін күнтізбелік он күн өткен соң қолданысқа енгізіледі.".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аудандық аумақтық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