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69b2" w14:textId="b6e6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2024 жылғы 7 ақпандағы № 5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26 маусымдағы № 7 шешімі. Қарағанды облысының Әділет департаментінде 2024 жылғы 27 маусымда № 6618-09 болып тіркелді</w:t>
      </w:r>
    </w:p>
    <w:p>
      <w:pPr>
        <w:spacing w:after="0"/>
        <w:ind w:left="0"/>
        <w:jc w:val="both"/>
      </w:pPr>
      <w:bookmarkStart w:name="z4" w:id="0"/>
      <w:r>
        <w:rPr>
          <w:rFonts w:ascii="Times New Roman"/>
          <w:b w:val="false"/>
          <w:i w:val="false"/>
          <w:color w:val="000000"/>
          <w:sz w:val="28"/>
        </w:rPr>
        <w:t>
      Аудандық мәслихат ШЕШТІ: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2024 жылғы 7 ақпандағы 12 сессиясының №5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6556-09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әлеуметтік көмек көрсету қағидаларының 1-тарауның 3-тармағының </w:t>
      </w:r>
      <w:r>
        <w:rPr>
          <w:rFonts w:ascii="Times New Roman"/>
          <w:b w:val="false"/>
          <w:i w:val="false"/>
          <w:color w:val="000000"/>
          <w:sz w:val="28"/>
        </w:rPr>
        <w:t>1-тармақшасы</w:t>
      </w:r>
      <w:r>
        <w:rPr>
          <w:rFonts w:ascii="Times New Roman"/>
          <w:b w:val="false"/>
          <w:i w:val="false"/>
          <w:color w:val="000000"/>
          <w:sz w:val="28"/>
        </w:rPr>
        <w:t xml:space="preserve"> көрсетілген шешіммен бекітілген, оның мөлщерін белгілеудің және Бұқар жырау ауданының мұқтаж азаматтарының жекелеген санаттарының тізбесін айқындаудың келесі редакцияда мазмұндалсын:</w:t>
      </w:r>
    </w:p>
    <w:bookmarkEnd w:id="2"/>
    <w:bookmarkStart w:name="z7"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Бұқар жырау ауданының әлеуметтік көмек көрсету, оның мөлшерлерін белгілеудің және мұқтаж азаматтардың жекелеген санаттарының тізбесін айқындау қағидаларының 2- тарауының </w:t>
      </w:r>
      <w:r>
        <w:rPr>
          <w:rFonts w:ascii="Times New Roman"/>
          <w:b w:val="false"/>
          <w:i w:val="false"/>
          <w:color w:val="000000"/>
          <w:sz w:val="28"/>
        </w:rPr>
        <w:t>8 – тармағының</w:t>
      </w:r>
      <w:r>
        <w:rPr>
          <w:rFonts w:ascii="Times New Roman"/>
          <w:b w:val="false"/>
          <w:i w:val="false"/>
          <w:color w:val="000000"/>
          <w:sz w:val="28"/>
        </w:rPr>
        <w:t xml:space="preserve"> бірінші абзацы келесі редакцияда мазмұндалсын:</w:t>
      </w:r>
    </w:p>
    <w:bookmarkEnd w:id="4"/>
    <w:bookmarkStart w:name="z9" w:id="5"/>
    <w:p>
      <w:pPr>
        <w:spacing w:after="0"/>
        <w:ind w:left="0"/>
        <w:jc w:val="both"/>
      </w:pPr>
      <w:r>
        <w:rPr>
          <w:rFonts w:ascii="Times New Roman"/>
          <w:b w:val="false"/>
          <w:i w:val="false"/>
          <w:color w:val="000000"/>
          <w:sz w:val="28"/>
        </w:rPr>
        <w:t>
      "азаматқа (отбасына) не оның мүлкіне барлық дүлей зілзаланы немесе өртті өндіріп алу кезінде – өмірлік қиын жағдайы басталған сәттен бастап алты ай ішінде тұрғын үй (тұрғын үй құрылысы) иелерінің бірі - 100 ай мөлшерінде есептік көрсеткіш, жан басына шаққандағы орташа табысты есепке алмағанда, біржолғы;";</w:t>
      </w:r>
    </w:p>
    <w:bookmarkEnd w:id="5"/>
    <w:bookmarkStart w:name="z10" w:id="6"/>
    <w:p>
      <w:pPr>
        <w:spacing w:after="0"/>
        <w:ind w:left="0"/>
        <w:jc w:val="both"/>
      </w:pPr>
      <w:r>
        <w:rPr>
          <w:rFonts w:ascii="Times New Roman"/>
          <w:b w:val="false"/>
          <w:i w:val="false"/>
          <w:color w:val="000000"/>
          <w:sz w:val="28"/>
        </w:rPr>
        <w:t xml:space="preserve">
      көрсетілген шешіммен бекітілген Бұқар жырау ауданының әлеуметтік көмек көрсету, оның мөлшерлерін белгілеудің және мұқтаж азаматтардың жекелеген санаттарының тізбесін айқындау қағидаларының 2- тарауының </w:t>
      </w:r>
      <w:r>
        <w:rPr>
          <w:rFonts w:ascii="Times New Roman"/>
          <w:b w:val="false"/>
          <w:i w:val="false"/>
          <w:color w:val="000000"/>
          <w:sz w:val="28"/>
        </w:rPr>
        <w:t>8 – тармағының</w:t>
      </w:r>
      <w:r>
        <w:rPr>
          <w:rFonts w:ascii="Times New Roman"/>
          <w:b w:val="false"/>
          <w:i w:val="false"/>
          <w:color w:val="000000"/>
          <w:sz w:val="28"/>
        </w:rPr>
        <w:t xml:space="preserve"> сегізінші абзацы келесі редакцияда мазмұндалсын:</w:t>
      </w:r>
    </w:p>
    <w:bookmarkEnd w:id="6"/>
    <w:bookmarkStart w:name="z11" w:id="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1 және 2 дәрежелі "Ана даңқы" ордендерімен наградталған көп балалы аналарға, Бұқар Жырау ауданының мектепке дейінгі білім беру ұйымдарында тәрбиеленетін және оқитын балалары бар көп балалы отбасыларға құнының 50% бірыңғай мөлшерде мектепке дейінгі білім беру ұйымына жан басына шаққандағы орташа табысты есептемегенде;".</w:t>
      </w:r>
    </w:p>
    <w:bookmarkEnd w:id="7"/>
    <w:bookmarkStart w:name="z12" w:id="8"/>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