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3c58c" w14:textId="223c5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"Қызылорда облысының Құрмет грамотасымен наградтау туралы ережені бекіту туралы" Қызылорда облыстық мәслихатының 2015 жылғы 16 қыркүйектегі № 303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мәслихатының 2024 жылғы 29 наурыздағы № 91 шешімі. Қызылорда облысының Әділет департаментінде 2024 жылғы 5 сәуірде № 8505-11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облыстық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"Қызылорда облысының Құрмет грамотасымен наградтау туралы ережені бекіту туралы" Қызылорда облыстық мәслихатының 2015 жылғы 16 қыркүйектегі № 303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5195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Қызылорда облысының Құрмет грамотасымен наградтау туралы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Құрмет грамотасымен наградтау туралы ұсынымды еңбек, шығармашылық ұжымдары, қалалық, аудандық өкілді және атқарушы органдар, қоғамдық бірлестіктер атынан олардың басшылары енгізеді.";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Құрмет грамотасымен наградтау бойынша келіп түскен құжаттар алдын ала қарау және наградтау жөнінде ұсыныс әзірленуі үшін наградтау жөніндегі облыс әкімі жанындағы комиссияға (бұдан әрі - Комиссия) жіберіледі.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Комиссияның оң қорытындысына сәйкес облыс әкімі мен облыстық мәслихат төрағасының (немесе олардың міндеттерін атқарушының) бірлескен өкім қабылдау арқылы Құрмет грамотасымен наградтау туралы шешім қабылданады.";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Құрмет грамотасын тапсыру салтанатты түрде жүргізіледі. Құрмет грамотасын облыс әкімі немесе облыстық мәслихат төрағасы немесе олардың тапсырысы бойынша өзге тұлға тапсырады.".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облыстық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