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ee24" w14:textId="143e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8 қазандағы № 196-27/6 шешімі. Қызылорда облысының Әділет департаментінде 2024 жылғы 15 қазанда № 8557-11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Қызылорда қалалық мәслихаты ШЕШІМ ҚАБЫЛДАДЫ: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 бойынша 2024 жылға арналған шетелдіктер үшін туристік жарна мөлшерлемелері хостелдерді, қонақжайларды, жалға берілетін тұрғын үйлерді қоспағанда туристерді орналастыру орындарында болу құнының 0 (нөл) пайызы мөлшерінде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