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b54" w14:textId="86c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ауданының елді мекендерінде салық салу объектісінің орналасуын ескеретін аймаққа бөлу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2024 жылғы 6 тамыздағы № 128-қ қаулысы. Қызылорда облысының Әділет департаментінде 2024 жылғы 8 тамызда № 8547-11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ауданының елді мекендерінде салық салу объектісінің орналасуын ескеретін аймаққа бөлу коэффициенттерi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Арал ауданы әкімінің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128-қ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ауданының елді мекендерінде салық салу объектісінің орналасуын ескеретін аймаққа бөлу коэффициенті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Көнту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 разъезд Құрлық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разъезд Тербенбес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84 разъезд Құмсағыз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разъезд Сарышығанақ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разъезд Жалғызағым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93 разъезд Үкілісай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92 разъезд Сорбеткей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87 разъезд Алтықұдық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88 разъезд Тасбөгет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