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b9fa" w14:textId="332b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сонымен қатар ауылдық жерде жұмыс істейтін білім беру саласының педагог қызметкерлеріне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Қармақшы аудандық мәслихатының 2019 жылғы 14 тамыздағы № 256 шешіміне өзгерістер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2024 жылғы 23 ақпандағы № 128 шешімі. Қызылорда облысының Әділет департаментінде 2024 жылғы 28 ақпанда № 8495-11 болып тіркелді</w:t>
      </w:r>
    </w:p>
    <w:p>
      <w:pPr>
        <w:spacing w:after="0"/>
        <w:ind w:left="0"/>
        <w:jc w:val="both"/>
      </w:pPr>
      <w:bookmarkStart w:name="z4" w:id="0"/>
      <w:r>
        <w:rPr>
          <w:rFonts w:ascii="Times New Roman"/>
          <w:b w:val="false"/>
          <w:i w:val="false"/>
          <w:color w:val="000000"/>
          <w:sz w:val="28"/>
        </w:rPr>
        <w:t>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сонымен қатар ауылдық жерде жұмыс істейтін білім беру саласының педагог қызметкерлеріне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Қармақшы аудандық мәслихатының 2019 жылғы 14 тамыздағы </w:t>
      </w:r>
      <w:r>
        <w:rPr>
          <w:rFonts w:ascii="Times New Roman"/>
          <w:b w:val="false"/>
          <w:i w:val="false"/>
          <w:color w:val="000000"/>
          <w:sz w:val="28"/>
        </w:rPr>
        <w:t>№ 256</w:t>
      </w:r>
      <w:r>
        <w:rPr>
          <w:rFonts w:ascii="Times New Roman"/>
          <w:b w:val="false"/>
          <w:i w:val="false"/>
          <w:color w:val="000000"/>
          <w:sz w:val="28"/>
        </w:rPr>
        <w:t xml:space="preserve"> шешіміне (Нормативтік құқықтық актілерді мемлекеттік тіркеу тізілімінде № 6892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"Қармақшы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сонымен қатар ауылдық жерде жұмыс істейтін білім беру саласының педагог қызметкерлеріне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"1. Осы шешімнің қосымшасына сәйкес Қармақшы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сонымен қатар ауылдық жерде жұмыс істейтін білім беру саласының педагог қызметкерлеріне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2024 жылғы 23 ақпандағы</w:t>
            </w:r>
            <w:r>
              <w:br/>
            </w:r>
            <w:r>
              <w:rPr>
                <w:rFonts w:ascii="Times New Roman"/>
                <w:b w:val="false"/>
                <w:i w:val="false"/>
                <w:color w:val="000000"/>
                <w:sz w:val="20"/>
              </w:rPr>
              <w:t>№ 128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2019 жылғы 14 тамыздағы</w:t>
            </w:r>
            <w:r>
              <w:br/>
            </w:r>
            <w:r>
              <w:rPr>
                <w:rFonts w:ascii="Times New Roman"/>
                <w:b w:val="false"/>
                <w:i w:val="false"/>
                <w:color w:val="000000"/>
                <w:sz w:val="20"/>
              </w:rPr>
              <w:t>№ 256 шешіміне қосымша</w:t>
            </w:r>
          </w:p>
        </w:tc>
      </w:tr>
    </w:tbl>
    <w:bookmarkStart w:name="z19" w:id="8"/>
    <w:p>
      <w:pPr>
        <w:spacing w:after="0"/>
        <w:ind w:left="0"/>
        <w:jc w:val="left"/>
      </w:pPr>
      <w:r>
        <w:rPr>
          <w:rFonts w:ascii="Times New Roman"/>
          <w:b/>
          <w:i w:val="false"/>
          <w:color w:val="000000"/>
        </w:rPr>
        <w:t xml:space="preserve"> Қармақшы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сонымен қатар ауылдық жерде жұмыс істейтін білім беру саласының педагог қызметкерлеріне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8"/>
    <w:bookmarkStart w:name="z20" w:id="9"/>
    <w:p>
      <w:pPr>
        <w:spacing w:after="0"/>
        <w:ind w:left="0"/>
        <w:jc w:val="both"/>
      </w:pPr>
      <w:r>
        <w:rPr>
          <w:rFonts w:ascii="Times New Roman"/>
          <w:b w:val="false"/>
          <w:i w:val="false"/>
          <w:color w:val="000000"/>
          <w:sz w:val="28"/>
        </w:rPr>
        <w:t>
      1. Қармақшы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сонымен қатар ауылдық жерде жұмыс істейтін білім беру саласының педагог қызметкерлеріне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1" w:id="10"/>
    <w:p>
      <w:pPr>
        <w:spacing w:after="0"/>
        <w:ind w:left="0"/>
        <w:jc w:val="both"/>
      </w:pPr>
      <w:r>
        <w:rPr>
          <w:rFonts w:ascii="Times New Roman"/>
          <w:b w:val="false"/>
          <w:i w:val="false"/>
          <w:color w:val="000000"/>
          <w:sz w:val="28"/>
        </w:rPr>
        <w:t>
      2. Әлеуметтік қолдауды тағайындауды уәкілетті орган – "Қармақшы аудандық жұмыспен қамту және әлеуметтік бағдарламалар бөлімі" коммуналдық мемлекеттік мекемесі жүзеге асырады.</w:t>
      </w:r>
    </w:p>
    <w:bookmarkEnd w:id="10"/>
    <w:bookmarkStart w:name="z22" w:id="11"/>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11"/>
    <w:bookmarkStart w:name="z23" w:id="12"/>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12"/>
    <w:bookmarkStart w:name="z24" w:id="13"/>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(төрт) айлық есептік көрсеткіш мөлшерінде көрсетіледі.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