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f978" w14:textId="ff5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тыңайтқыштарға арналған субсидиялардың тізбесі мен нормаларын, сондай-ақ тыңайтқыштарды (органикалық тыңайтқыштарды қоспағанда)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18 сәуірдегі № 63 қаулысы. Маңғыстау облысы Әділет департаментінде 2024 жылғы 19 сәуірде № 4699-12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20209 болып тіркелген),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(литр, килограмм)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(литр, килограмм)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 тыңайтқыштардың 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Тыңайтқыштарға 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нормалары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Аммиакты, кальцийлі, магнийлі, калийлі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Азотты-күкіртті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су≤0,2%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тукосмесь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(NPK)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(модификацияланған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(модификацияланған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27-6-6+S+B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10-52-10+ME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суда еритін NPK тыңайтқыштары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Poly-Feed™.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сұйық органминералды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заттар-37, гуминдік сығындылар (фульвоқышқылдар) -18; N-9;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 -45; N-4,5; Р-1; 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 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 қышқылы-0,5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(0-20-33)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Майлы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10-10-20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14-7-21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Плюс 12-11-26 маркалы ФЕРТИКА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күкірт қышқылды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 16, Сера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коллоидты күміс-500 мг/л, гидрохлорид полигексаметиленбигуаниды-100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компонент-50, фосфатмобилизациялайтын компонент-50, (көмекші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ынталандырушы органикалық заттары + 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бос аминқышқылдар-10,61%w/v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ҮШІН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аминқышқылдары-28, жалпы азот-7, аммиак азоты-1,3, органикалық азоты-4,3, мочевина азоты-1,4, C-22, Zn-0,5, Mn-1,5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 азоты-15,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Бор-Молибден" маркалы "Волски Диформы" минералды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заттары-20, теңіз балдыры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заттары-20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сығындысы-18, альгин қышқылы-1,4, органикалық заттары-15,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органикалық заттары-5, альгин қышқылы-1,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Trichoderma&gt;1,108 спора/мл, Bacillus subtilis бактериялары, Bacillus megaterium&gt;2,108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Trichoderma&gt;1,108 спора/мл, Bacillus subtilis бактериялары, Bacillus megaterium&gt;2,108 спора/мл,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колония/мл, Trichoderma&gt;1,107 спора/мл, Bacillus subtilis бактериялары, Bacillus megaterium&gt;2,107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L-формадағы биоактивті аминқышқылдары-15,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L-формадағы биоактивті аминқышқылдары-11,5, Zn-3,36, Cu-3,76, Mn-0,37, Fe-0,54, MgO-2,37, SO3-15,2, Co-0,23, Li-0,06, Ni-0,02, органикалық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L-формадағы аминқышқылдары-2,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Phomazin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қышқылды гумин қышқылдары, калий тұздары (фульвоқышқылдар, флавоноидтар, фитостериндер, каротиноидтер,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N - 2,7, L-a-амин қышқылдары-8, фитогормондар-75ppm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 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 қышқылдары -3, фитогармодар-22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(B): 4% Суда еритін молибден Mo: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(B):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7% Суда еритін бор (B):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B: 21% 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70% (сызықты күкірт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10% қолда бар фосфор (P2O5): 40% еритін калий (K2O): 6% күкірт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K2O-17, N-4, L-a-7 aминқышқылдары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