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989b" w14:textId="79d9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2020 жылғы 28 шілдедегі № 1293 "Ақтау қаласында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2024 жылғы 6 наурыздағы № 11-07-626 қаулысы. Маңғыстау облысы Әділет департаментінде 2024 жылғы 7 наурызда № 4676-12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стационарлық емес сауда объектілерін орналастыру орындарын және маршруттарын айқындау және бекіту туралы" Ақтау қаласы әкімдігінің 2020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1293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4264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қаласында стационарлық емес сауда объектілерін орналастыру орындарын айқындау және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қосымшаға сәйкес Ақтау қаласында стационарлық емес сауда объектілерін орналастыру орындары айқындалсын және бекітілсін.";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полиция департаменті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қаласының полиция басқармасы"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Санитариялық-эпидемиологиялық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Маңғыстау облысының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бақылау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Ақтау қалалық санитариялық-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 басқармасы"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республикалық мемлекеттік мекемесі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11-07-626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стационарлық емес сауда объектілерін орналастыру орындары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№ 27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"Арман", "Аруна"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 шағын аудан, "Хаким"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№ 24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"Свежий продукт"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12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"Ақниет", "888"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51 ғимаратта орналасқан "Profit" букмекерлік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№ 21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 16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"Кристина", "Каспий"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"Волна" сауда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43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"West"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№ 18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 37/2 ғимаратта орналасқан "Томирис"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№ 33/7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"Narsharab", "Caramel"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шағын аудан, № 168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"Fish truck"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шағын аудан, № 1/28 ғимаратта орналасқан "Sansei Auto"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"Мамедалы"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шағын аудан, "Мағаш нан"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шағын аудан, "LPG trade" автогаз құю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"Халва"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25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"Бәйтерек" сауда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"Astana fast food"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fast food"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85/1 ғимаратта орналасқан "Нурбек"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шағын аудан, "Мағаш нан"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"Diplomat"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№ 226 ғимаратта орналасқан "Тарлан" сауда үйінің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"Beluga"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 шағын аудан, № 109 ғимаратта орналасқан "Keramo Market"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шағын аудан, "Bek Nur" тұрғын үй кешеннің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"Oral", "Кәусар"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Шығыс-2 шағын аудан, № 380/1 әкімшілік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"Tan Food"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өндірістік аймақ, Химия-гидрометаллургия зауытының ғимаратына қарама-қарсы жолдың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