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fda6" w14:textId="82af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26 наурыздағы № 14/119 шешімі. Маңғыстау облысы Әділет департаментінде 2024 жылғы 28 наурызда № 4680-12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Салық және бюджетке төленетін басқа да міндетті төлемдер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Бейнеу ауданы бойынша бөлшек салықтың арнаулы салық режимін қолдану кезінде мөлшерлеме мөлшері 4 (төрт) пайыздан 3 (үш) пайызға дейін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