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a653" w14:textId="dbda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Маңғыстау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2024 жылғы 12 шілдедегі № 13/101 шешімі. Маңғыстау облысы Әділет департаментінде 2024 жылғы 17 шілдеде № 4718-12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2-10 тармағына, "Шетелдіктер үшін туристік жарнаны төлеу қағидаларын бекіту туралы" Қазақстан Республикасының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33110 болып тіркелген),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Маңғыстау ауданы бойынша шетелдіктер үшін туристік жарнаның мөлшерлемелері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